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DABA1" w14:textId="61EDF313" w:rsidR="00313E69" w:rsidRPr="000E7903" w:rsidRDefault="00313E69" w:rsidP="00733491">
      <w:pPr>
        <w:rPr>
          <w:rFonts w:asciiTheme="minorHAnsi" w:hAnsiTheme="minorHAnsi" w:cstheme="minorHAnsi"/>
          <w:b/>
          <w:sz w:val="44"/>
          <w:szCs w:val="22"/>
        </w:rPr>
      </w:pPr>
      <w:r w:rsidRPr="000E7903">
        <w:rPr>
          <w:rFonts w:asciiTheme="minorHAnsi" w:hAnsiTheme="minorHAnsi" w:cstheme="minorHAnsi"/>
          <w:b/>
          <w:bCs/>
          <w:noProof/>
          <w:color w:val="000000"/>
          <w:sz w:val="44"/>
          <w:lang w:val="en-GB" w:eastAsia="en-GB"/>
        </w:rPr>
        <w:drawing>
          <wp:anchor distT="0" distB="0" distL="114300" distR="114300" simplePos="0" relativeHeight="251659264" behindDoc="0" locked="0" layoutInCell="1" allowOverlap="1" wp14:anchorId="45839D3B" wp14:editId="7C55467C">
            <wp:simplePos x="0" y="0"/>
            <wp:positionH relativeFrom="column">
              <wp:posOffset>3968313</wp:posOffset>
            </wp:positionH>
            <wp:positionV relativeFrom="paragraph">
              <wp:posOffset>-447675</wp:posOffset>
            </wp:positionV>
            <wp:extent cx="2483695" cy="139147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SS Logo.jp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2483695" cy="1391478"/>
                    </a:xfrm>
                    <a:prstGeom prst="rect">
                      <a:avLst/>
                    </a:prstGeom>
                  </pic:spPr>
                </pic:pic>
              </a:graphicData>
            </a:graphic>
            <wp14:sizeRelH relativeFrom="page">
              <wp14:pctWidth>0</wp14:pctWidth>
            </wp14:sizeRelH>
            <wp14:sizeRelV relativeFrom="page">
              <wp14:pctHeight>0</wp14:pctHeight>
            </wp14:sizeRelV>
          </wp:anchor>
        </w:drawing>
      </w:r>
    </w:p>
    <w:p w14:paraId="5A28F85E" w14:textId="0B341D40" w:rsidR="00395429" w:rsidRPr="000E7903" w:rsidRDefault="0041613B" w:rsidP="00733491">
      <w:pPr>
        <w:rPr>
          <w:rFonts w:asciiTheme="minorHAnsi" w:hAnsiTheme="minorHAnsi" w:cstheme="minorHAnsi"/>
          <w:sz w:val="44"/>
          <w:szCs w:val="22"/>
        </w:rPr>
      </w:pPr>
      <w:r w:rsidRPr="000E7903">
        <w:rPr>
          <w:rFonts w:asciiTheme="minorHAnsi" w:hAnsiTheme="minorHAnsi" w:cstheme="minorHAnsi"/>
          <w:b/>
          <w:sz w:val="44"/>
          <w:szCs w:val="22"/>
        </w:rPr>
        <w:t>Pathway</w:t>
      </w:r>
      <w:r w:rsidR="001F4532" w:rsidRPr="000E7903">
        <w:rPr>
          <w:rFonts w:asciiTheme="minorHAnsi" w:hAnsiTheme="minorHAnsi" w:cstheme="minorHAnsi"/>
          <w:b/>
          <w:sz w:val="44"/>
          <w:szCs w:val="22"/>
        </w:rPr>
        <w:t xml:space="preserve"> Training</w:t>
      </w:r>
      <w:r w:rsidR="00E57338" w:rsidRPr="000E7903">
        <w:rPr>
          <w:rFonts w:asciiTheme="minorHAnsi" w:hAnsiTheme="minorHAnsi" w:cstheme="minorHAnsi"/>
          <w:b/>
          <w:sz w:val="44"/>
          <w:szCs w:val="22"/>
        </w:rPr>
        <w:t xml:space="preserve"> </w:t>
      </w:r>
      <w:r w:rsidR="001125B5">
        <w:rPr>
          <w:rFonts w:asciiTheme="minorHAnsi" w:hAnsiTheme="minorHAnsi" w:cstheme="minorHAnsi"/>
          <w:b/>
          <w:sz w:val="44"/>
          <w:szCs w:val="22"/>
        </w:rPr>
        <w:t>Fund (P</w:t>
      </w:r>
      <w:r w:rsidR="00C76388" w:rsidRPr="000E7903">
        <w:rPr>
          <w:rFonts w:asciiTheme="minorHAnsi" w:hAnsiTheme="minorHAnsi" w:cstheme="minorHAnsi"/>
          <w:b/>
          <w:sz w:val="44"/>
          <w:szCs w:val="22"/>
        </w:rPr>
        <w:t>T</w:t>
      </w:r>
      <w:r w:rsidR="00E57338" w:rsidRPr="000E7903">
        <w:rPr>
          <w:rFonts w:asciiTheme="minorHAnsi" w:hAnsiTheme="minorHAnsi" w:cstheme="minorHAnsi"/>
          <w:b/>
          <w:sz w:val="44"/>
          <w:szCs w:val="22"/>
        </w:rPr>
        <w:t>F)</w:t>
      </w:r>
      <w:r w:rsidR="00911593" w:rsidRPr="000E7903">
        <w:rPr>
          <w:rFonts w:asciiTheme="minorHAnsi" w:hAnsiTheme="minorHAnsi" w:cstheme="minorHAnsi"/>
          <w:b/>
          <w:sz w:val="44"/>
          <w:szCs w:val="22"/>
        </w:rPr>
        <w:t xml:space="preserve"> </w:t>
      </w:r>
    </w:p>
    <w:p w14:paraId="70CD0297" w14:textId="21C90A9B" w:rsidR="008358A3" w:rsidRPr="000E7903" w:rsidRDefault="002630F8" w:rsidP="00733491">
      <w:pPr>
        <w:rPr>
          <w:rFonts w:asciiTheme="minorHAnsi" w:hAnsiTheme="minorHAnsi" w:cstheme="minorHAnsi"/>
          <w:b/>
          <w:sz w:val="44"/>
          <w:szCs w:val="22"/>
        </w:rPr>
      </w:pPr>
      <w:r w:rsidRPr="000E7903">
        <w:rPr>
          <w:rFonts w:asciiTheme="minorHAnsi" w:hAnsiTheme="minorHAnsi" w:cstheme="minorHAnsi"/>
          <w:b/>
          <w:sz w:val="44"/>
          <w:szCs w:val="22"/>
        </w:rPr>
        <w:t xml:space="preserve">Training </w:t>
      </w:r>
      <w:r w:rsidR="00911593" w:rsidRPr="000E7903">
        <w:rPr>
          <w:rFonts w:asciiTheme="minorHAnsi" w:hAnsiTheme="minorHAnsi" w:cstheme="minorHAnsi"/>
          <w:b/>
          <w:sz w:val="44"/>
          <w:szCs w:val="22"/>
        </w:rPr>
        <w:t>Event</w:t>
      </w:r>
      <w:r w:rsidR="001F4532" w:rsidRPr="000E7903">
        <w:rPr>
          <w:rFonts w:asciiTheme="minorHAnsi" w:hAnsiTheme="minorHAnsi" w:cstheme="minorHAnsi"/>
          <w:b/>
          <w:sz w:val="44"/>
          <w:szCs w:val="22"/>
        </w:rPr>
        <w:t xml:space="preserve"> Application Form</w:t>
      </w:r>
    </w:p>
    <w:p w14:paraId="0A832EA2" w14:textId="388ED256" w:rsidR="00842A42" w:rsidRPr="000E7903" w:rsidRDefault="00842A42" w:rsidP="00842A42">
      <w:pPr>
        <w:rPr>
          <w:rFonts w:asciiTheme="minorHAnsi" w:hAnsiTheme="minorHAnsi" w:cstheme="minorHAnsi"/>
          <w:b/>
          <w:bCs/>
          <w:color w:val="A8228A"/>
          <w:sz w:val="28"/>
        </w:rPr>
      </w:pPr>
    </w:p>
    <w:p w14:paraId="5AB21DB8" w14:textId="37006E91" w:rsidR="00842A42" w:rsidRPr="000E7903" w:rsidRDefault="00842A42" w:rsidP="20B4D95E">
      <w:pPr>
        <w:pBdr>
          <w:bottom w:val="single" w:sz="6" w:space="1" w:color="auto"/>
        </w:pBdr>
        <w:spacing w:before="240"/>
        <w:rPr>
          <w:rFonts w:asciiTheme="minorHAnsi" w:hAnsiTheme="minorHAnsi" w:cstheme="minorBidi"/>
          <w:b/>
          <w:bCs/>
          <w:color w:val="A8228A"/>
          <w:sz w:val="32"/>
          <w:szCs w:val="32"/>
        </w:rPr>
      </w:pPr>
      <w:r w:rsidRPr="4CEEA07D">
        <w:rPr>
          <w:rFonts w:asciiTheme="minorHAnsi" w:hAnsiTheme="minorHAnsi" w:cstheme="minorBidi"/>
          <w:b/>
          <w:bCs/>
          <w:color w:val="A8228A"/>
          <w:sz w:val="32"/>
          <w:szCs w:val="32"/>
        </w:rPr>
        <w:t xml:space="preserve">Application Deadline: </w:t>
      </w:r>
      <w:r w:rsidR="0041613B" w:rsidRPr="4CEEA07D">
        <w:rPr>
          <w:rFonts w:asciiTheme="minorHAnsi" w:hAnsiTheme="minorHAnsi" w:cstheme="minorBidi"/>
          <w:b/>
          <w:bCs/>
          <w:color w:val="A8228A"/>
          <w:sz w:val="32"/>
          <w:szCs w:val="32"/>
        </w:rPr>
        <w:t>29 July</w:t>
      </w:r>
      <w:r w:rsidRPr="4CEEA07D">
        <w:rPr>
          <w:rFonts w:asciiTheme="minorHAnsi" w:hAnsiTheme="minorHAnsi" w:cstheme="minorBidi"/>
          <w:b/>
          <w:bCs/>
          <w:color w:val="A8228A"/>
          <w:sz w:val="32"/>
          <w:szCs w:val="32"/>
        </w:rPr>
        <w:t xml:space="preserve"> 2022</w:t>
      </w:r>
    </w:p>
    <w:p w14:paraId="1B682BF0" w14:textId="77777777" w:rsidR="00842A42" w:rsidRPr="000E7903" w:rsidRDefault="00842A42">
      <w:pPr>
        <w:pBdr>
          <w:bottom w:val="single" w:sz="6" w:space="1" w:color="auto"/>
        </w:pBdr>
        <w:rPr>
          <w:rFonts w:asciiTheme="minorHAnsi" w:hAnsiTheme="minorHAnsi" w:cstheme="minorHAnsi"/>
          <w:b/>
          <w:bCs/>
          <w:color w:val="A8228A"/>
          <w:sz w:val="6"/>
          <w:szCs w:val="6"/>
        </w:rPr>
      </w:pPr>
    </w:p>
    <w:p w14:paraId="09385B94" w14:textId="6AB17516" w:rsidR="0041613B" w:rsidRPr="000E7903" w:rsidRDefault="0041613B" w:rsidP="0041613B">
      <w:pPr>
        <w:spacing w:before="120"/>
        <w:jc w:val="both"/>
        <w:rPr>
          <w:rFonts w:asciiTheme="minorHAnsi" w:hAnsiTheme="minorHAnsi" w:cstheme="minorHAnsi"/>
          <w:sz w:val="22"/>
          <w:szCs w:val="22"/>
        </w:rPr>
      </w:pPr>
      <w:r w:rsidRPr="000E7903">
        <w:rPr>
          <w:rFonts w:asciiTheme="minorHAnsi" w:hAnsiTheme="minorHAnsi" w:cstheme="minorHAnsi"/>
          <w:sz w:val="22"/>
          <w:szCs w:val="22"/>
        </w:rPr>
        <w:t xml:space="preserve">The PTF supports advanced and specialist training events for PhD students across Scotland. The fund can cover speaker’s travel, accommodation, student travel, catering and related logistical costs. The funding limit is usually £2,500 for single discipline/pathway events. Multi-day events and interdisciplinary/joint pathway events can be proposed with higher funding requests. </w:t>
      </w:r>
    </w:p>
    <w:p w14:paraId="521DF902" w14:textId="77777777" w:rsidR="0041613B" w:rsidRPr="000E7903" w:rsidRDefault="0041613B" w:rsidP="0041613B">
      <w:pPr>
        <w:jc w:val="both"/>
        <w:rPr>
          <w:rFonts w:asciiTheme="minorHAnsi" w:hAnsiTheme="minorHAnsi" w:cstheme="minorHAnsi"/>
          <w:sz w:val="22"/>
          <w:szCs w:val="22"/>
        </w:rPr>
      </w:pPr>
    </w:p>
    <w:p w14:paraId="26D7B1D5" w14:textId="699D6014" w:rsidR="004E54A5" w:rsidRDefault="0041613B" w:rsidP="0041613B">
      <w:pPr>
        <w:jc w:val="both"/>
        <w:rPr>
          <w:rFonts w:asciiTheme="minorHAnsi" w:hAnsiTheme="minorHAnsi" w:cstheme="minorHAnsi"/>
          <w:sz w:val="22"/>
          <w:szCs w:val="22"/>
        </w:rPr>
      </w:pPr>
      <w:r w:rsidRPr="000E7903">
        <w:rPr>
          <w:rFonts w:asciiTheme="minorHAnsi" w:hAnsiTheme="minorHAnsi" w:cstheme="minorHAnsi"/>
          <w:sz w:val="22"/>
          <w:szCs w:val="22"/>
        </w:rPr>
        <w:t xml:space="preserve">All applications should be </w:t>
      </w:r>
      <w:r w:rsidR="004E54A5">
        <w:rPr>
          <w:rFonts w:asciiTheme="minorHAnsi" w:hAnsiTheme="minorHAnsi" w:cstheme="minorHAnsi"/>
          <w:sz w:val="22"/>
          <w:szCs w:val="22"/>
        </w:rPr>
        <w:t>submitted by</w:t>
      </w:r>
      <w:r w:rsidRPr="000E7903">
        <w:rPr>
          <w:rFonts w:asciiTheme="minorHAnsi" w:hAnsiTheme="minorHAnsi" w:cstheme="minorHAnsi"/>
          <w:sz w:val="22"/>
          <w:szCs w:val="22"/>
        </w:rPr>
        <w:t xml:space="preserve"> </w:t>
      </w:r>
      <w:r w:rsidR="004E54A5">
        <w:rPr>
          <w:rFonts w:asciiTheme="minorHAnsi" w:hAnsiTheme="minorHAnsi" w:cstheme="minorHAnsi"/>
          <w:sz w:val="22"/>
          <w:szCs w:val="22"/>
        </w:rPr>
        <w:t xml:space="preserve">SGSSS Hub Leads via </w:t>
      </w:r>
      <w:r w:rsidRPr="000E7903">
        <w:rPr>
          <w:rFonts w:asciiTheme="minorHAnsi" w:hAnsiTheme="minorHAnsi" w:cstheme="minorHAnsi"/>
          <w:sz w:val="22"/>
          <w:szCs w:val="22"/>
        </w:rPr>
        <w:t xml:space="preserve">the </w:t>
      </w:r>
      <w:r w:rsidR="004E54A5">
        <w:rPr>
          <w:rFonts w:asciiTheme="minorHAnsi" w:hAnsiTheme="minorHAnsi" w:cstheme="minorHAnsi"/>
          <w:sz w:val="22"/>
          <w:szCs w:val="22"/>
        </w:rPr>
        <w:t xml:space="preserve">relevant </w:t>
      </w:r>
      <w:r w:rsidRPr="000E7903">
        <w:rPr>
          <w:rFonts w:asciiTheme="minorHAnsi" w:hAnsiTheme="minorHAnsi" w:cstheme="minorHAnsi"/>
          <w:sz w:val="22"/>
          <w:szCs w:val="22"/>
        </w:rPr>
        <w:t>SGSSS Pathway</w:t>
      </w:r>
      <w:r w:rsidRPr="000E7903">
        <w:rPr>
          <w:rFonts w:asciiTheme="minorHAnsi" w:hAnsiTheme="minorHAnsi" w:cstheme="minorHAnsi"/>
          <w:sz w:val="22"/>
          <w:szCs w:val="22"/>
          <w:lang w:val="en-GB"/>
        </w:rPr>
        <w:t xml:space="preserve"> Convenor</w:t>
      </w:r>
      <w:r w:rsidR="004E54A5">
        <w:rPr>
          <w:rFonts w:asciiTheme="minorHAnsi" w:hAnsiTheme="minorHAnsi" w:cstheme="minorHAnsi"/>
          <w:sz w:val="22"/>
          <w:szCs w:val="22"/>
        </w:rPr>
        <w:t xml:space="preserve">. Details of the SGSSS governance structure can be found </w:t>
      </w:r>
      <w:hyperlink r:id="rId12" w:history="1">
        <w:r w:rsidR="004E54A5" w:rsidRPr="004E54A5">
          <w:rPr>
            <w:rStyle w:val="Hyperlink"/>
            <w:rFonts w:asciiTheme="minorHAnsi" w:hAnsiTheme="minorHAnsi" w:cstheme="minorHAnsi"/>
            <w:sz w:val="22"/>
            <w:szCs w:val="22"/>
          </w:rPr>
          <w:t>here</w:t>
        </w:r>
      </w:hyperlink>
      <w:r w:rsidR="004E54A5">
        <w:rPr>
          <w:rFonts w:asciiTheme="minorHAnsi" w:hAnsiTheme="minorHAnsi" w:cstheme="minorHAnsi"/>
          <w:sz w:val="22"/>
          <w:szCs w:val="22"/>
        </w:rPr>
        <w:t xml:space="preserve">. </w:t>
      </w:r>
    </w:p>
    <w:p w14:paraId="165987BB" w14:textId="77777777" w:rsidR="004E54A5" w:rsidRDefault="004E54A5" w:rsidP="0041613B">
      <w:pPr>
        <w:jc w:val="both"/>
        <w:rPr>
          <w:rFonts w:asciiTheme="minorHAnsi" w:hAnsiTheme="minorHAnsi" w:cstheme="minorHAnsi"/>
          <w:sz w:val="22"/>
          <w:szCs w:val="22"/>
        </w:rPr>
      </w:pPr>
    </w:p>
    <w:p w14:paraId="62E69D10" w14:textId="7DD603B7" w:rsidR="0041613B" w:rsidRPr="000E7903" w:rsidRDefault="0041613B" w:rsidP="0041613B">
      <w:pPr>
        <w:jc w:val="both"/>
        <w:rPr>
          <w:rFonts w:asciiTheme="minorHAnsi" w:hAnsiTheme="minorHAnsi" w:cstheme="minorHAnsi"/>
          <w:sz w:val="22"/>
          <w:szCs w:val="22"/>
        </w:rPr>
      </w:pPr>
      <w:r w:rsidRPr="000E7903">
        <w:rPr>
          <w:rFonts w:asciiTheme="minorHAnsi" w:hAnsiTheme="minorHAnsi" w:cstheme="minorHAnsi"/>
          <w:sz w:val="22"/>
          <w:szCs w:val="22"/>
        </w:rPr>
        <w:t xml:space="preserve">Please complete this form </w:t>
      </w:r>
      <w:r w:rsidR="00164D04" w:rsidRPr="000E7903">
        <w:rPr>
          <w:rFonts w:asciiTheme="minorHAnsi" w:hAnsiTheme="minorHAnsi" w:cstheme="minorHAnsi"/>
          <w:sz w:val="22"/>
          <w:szCs w:val="22"/>
        </w:rPr>
        <w:t xml:space="preserve">in conjunction with </w:t>
      </w:r>
      <w:r w:rsidRPr="000E7903">
        <w:rPr>
          <w:rFonts w:asciiTheme="minorHAnsi" w:hAnsiTheme="minorHAnsi" w:cstheme="minorHAnsi"/>
          <w:sz w:val="22"/>
          <w:szCs w:val="22"/>
        </w:rPr>
        <w:t xml:space="preserve">the </w:t>
      </w:r>
      <w:r w:rsidR="003937BB" w:rsidRPr="000E7903">
        <w:rPr>
          <w:rFonts w:asciiTheme="minorHAnsi" w:hAnsiTheme="minorHAnsi" w:cstheme="minorHAnsi"/>
          <w:sz w:val="22"/>
          <w:szCs w:val="22"/>
        </w:rPr>
        <w:t>associated</w:t>
      </w:r>
      <w:r w:rsidRPr="000E7903">
        <w:rPr>
          <w:rFonts w:asciiTheme="minorHAnsi" w:hAnsiTheme="minorHAnsi" w:cstheme="minorHAnsi"/>
          <w:sz w:val="22"/>
          <w:szCs w:val="22"/>
        </w:rPr>
        <w:t xml:space="preserve"> </w:t>
      </w:r>
      <w:r w:rsidR="00164D04" w:rsidRPr="000E7903">
        <w:rPr>
          <w:rFonts w:asciiTheme="minorHAnsi" w:hAnsiTheme="minorHAnsi" w:cstheme="minorHAnsi"/>
          <w:sz w:val="22"/>
          <w:szCs w:val="22"/>
        </w:rPr>
        <w:t>PTF G</w:t>
      </w:r>
      <w:r w:rsidRPr="000E7903">
        <w:rPr>
          <w:rFonts w:asciiTheme="minorHAnsi" w:hAnsiTheme="minorHAnsi" w:cstheme="minorHAnsi"/>
          <w:sz w:val="22"/>
          <w:szCs w:val="22"/>
        </w:rPr>
        <w:t>uidance.</w:t>
      </w:r>
    </w:p>
    <w:p w14:paraId="442458C3" w14:textId="77777777" w:rsidR="0041613B" w:rsidRPr="000E7903" w:rsidRDefault="0041613B" w:rsidP="0041613B">
      <w:pPr>
        <w:jc w:val="both"/>
        <w:rPr>
          <w:rFonts w:asciiTheme="minorHAnsi" w:hAnsiTheme="minorHAnsi" w:cstheme="minorHAnsi"/>
          <w:sz w:val="22"/>
          <w:szCs w:val="22"/>
        </w:rPr>
      </w:pPr>
    </w:p>
    <w:p w14:paraId="02BE368A" w14:textId="5B0BE8EA" w:rsidR="00245036" w:rsidRPr="00245036" w:rsidRDefault="00245036" w:rsidP="00245036">
      <w:pPr>
        <w:spacing w:after="120"/>
        <w:jc w:val="both"/>
        <w:rPr>
          <w:rFonts w:asciiTheme="minorHAnsi" w:hAnsiTheme="minorHAnsi" w:cstheme="minorHAnsi"/>
          <w:b/>
          <w:sz w:val="22"/>
          <w:szCs w:val="22"/>
        </w:rPr>
      </w:pPr>
      <w:r w:rsidRPr="00245036">
        <w:rPr>
          <w:rFonts w:asciiTheme="minorHAnsi" w:hAnsiTheme="minorHAnsi" w:cstheme="minorHAnsi"/>
          <w:b/>
          <w:sz w:val="22"/>
          <w:szCs w:val="22"/>
        </w:rPr>
        <w:t>Please Note</w:t>
      </w:r>
    </w:p>
    <w:p w14:paraId="34B0D17D" w14:textId="41C2E91A" w:rsidR="0041613B" w:rsidRPr="00245036" w:rsidRDefault="0041613B" w:rsidP="00245036">
      <w:pPr>
        <w:pStyle w:val="ListParagraph"/>
        <w:numPr>
          <w:ilvl w:val="0"/>
          <w:numId w:val="16"/>
        </w:numPr>
        <w:spacing w:after="60"/>
        <w:jc w:val="both"/>
        <w:rPr>
          <w:rFonts w:asciiTheme="minorHAnsi" w:hAnsiTheme="minorHAnsi" w:cstheme="minorHAnsi"/>
          <w:sz w:val="22"/>
          <w:szCs w:val="22"/>
        </w:rPr>
      </w:pPr>
      <w:r w:rsidRPr="00245036">
        <w:rPr>
          <w:rFonts w:asciiTheme="minorHAnsi" w:hAnsiTheme="minorHAnsi" w:cstheme="minorHAnsi"/>
          <w:sz w:val="22"/>
          <w:szCs w:val="22"/>
        </w:rPr>
        <w:t xml:space="preserve">Application forms must be received at least </w:t>
      </w:r>
      <w:r w:rsidR="000E7903" w:rsidRPr="00245036">
        <w:rPr>
          <w:rFonts w:asciiTheme="minorHAnsi" w:hAnsiTheme="minorHAnsi" w:cstheme="minorHAnsi"/>
          <w:sz w:val="22"/>
          <w:szCs w:val="22"/>
        </w:rPr>
        <w:t>6 weeks</w:t>
      </w:r>
      <w:r w:rsidRPr="00245036">
        <w:rPr>
          <w:rFonts w:asciiTheme="minorHAnsi" w:hAnsiTheme="minorHAnsi" w:cstheme="minorHAnsi"/>
          <w:sz w:val="22"/>
          <w:szCs w:val="22"/>
        </w:rPr>
        <w:t xml:space="preserve"> in advance of the planned event date</w:t>
      </w:r>
      <w:r w:rsidR="000E7903" w:rsidRPr="00245036">
        <w:rPr>
          <w:rFonts w:asciiTheme="minorHAnsi" w:hAnsiTheme="minorHAnsi" w:cstheme="minorHAnsi"/>
          <w:sz w:val="22"/>
          <w:szCs w:val="22"/>
        </w:rPr>
        <w:t>. Each Hub Lead will set their own Hub-</w:t>
      </w:r>
      <w:r w:rsidRPr="00245036">
        <w:rPr>
          <w:rFonts w:asciiTheme="minorHAnsi" w:hAnsiTheme="minorHAnsi" w:cstheme="minorHAnsi"/>
          <w:sz w:val="22"/>
          <w:szCs w:val="22"/>
        </w:rPr>
        <w:t xml:space="preserve">specific deadlines in line with summer training meetings. </w:t>
      </w:r>
    </w:p>
    <w:p w14:paraId="32877482" w14:textId="4A0A97B2" w:rsidR="00E21E9D" w:rsidRPr="00245036" w:rsidRDefault="00E21E9D" w:rsidP="00245036">
      <w:pPr>
        <w:pStyle w:val="ListParagraph"/>
        <w:numPr>
          <w:ilvl w:val="0"/>
          <w:numId w:val="16"/>
        </w:numPr>
        <w:spacing w:after="60"/>
        <w:jc w:val="both"/>
        <w:rPr>
          <w:rFonts w:asciiTheme="minorHAnsi" w:hAnsiTheme="minorHAnsi" w:cstheme="minorHAnsi"/>
          <w:sz w:val="22"/>
          <w:szCs w:val="22"/>
        </w:rPr>
      </w:pPr>
      <w:r w:rsidRPr="00245036">
        <w:rPr>
          <w:rFonts w:asciiTheme="minorHAnsi" w:hAnsiTheme="minorHAnsi" w:cstheme="minorHAnsi"/>
          <w:sz w:val="22"/>
          <w:szCs w:val="22"/>
        </w:rPr>
        <w:t>We</w:t>
      </w:r>
      <w:r w:rsidR="0041613B" w:rsidRPr="00245036">
        <w:rPr>
          <w:rFonts w:asciiTheme="minorHAnsi" w:hAnsiTheme="minorHAnsi" w:cstheme="minorHAnsi"/>
          <w:sz w:val="22"/>
          <w:szCs w:val="22"/>
        </w:rPr>
        <w:t xml:space="preserve"> now have a deadline for receiving PTF event invoices of two months post event. Any SGSSS agreement to fund PTF events lapses if no invoice is received within this deadline. </w:t>
      </w:r>
    </w:p>
    <w:p w14:paraId="22259386" w14:textId="03AFAC24" w:rsidR="00E21E9D" w:rsidRPr="00245036" w:rsidRDefault="00E21E9D" w:rsidP="00245036">
      <w:pPr>
        <w:pStyle w:val="ListParagraph"/>
        <w:numPr>
          <w:ilvl w:val="0"/>
          <w:numId w:val="16"/>
        </w:numPr>
        <w:rPr>
          <w:rFonts w:asciiTheme="minorHAnsi" w:hAnsiTheme="minorHAnsi" w:cstheme="minorHAnsi"/>
          <w:sz w:val="22"/>
        </w:rPr>
      </w:pPr>
      <w:r w:rsidRPr="00245036">
        <w:rPr>
          <w:rFonts w:asciiTheme="minorHAnsi" w:hAnsiTheme="minorHAnsi" w:cstheme="minorHAnsi"/>
          <w:sz w:val="22"/>
        </w:rPr>
        <w:t xml:space="preserve">By submitting an application or receiving an award, pathways are still expected to participate in the SGSSS Hub Festivals. Please also consider if your proposed PTF event will be manageable alongside the Advanced Training </w:t>
      </w:r>
      <w:proofErr w:type="spellStart"/>
      <w:r w:rsidRPr="00245036">
        <w:rPr>
          <w:rFonts w:asciiTheme="minorHAnsi" w:hAnsiTheme="minorHAnsi" w:cstheme="minorHAnsi"/>
          <w:sz w:val="22"/>
        </w:rPr>
        <w:t>Programme</w:t>
      </w:r>
      <w:proofErr w:type="spellEnd"/>
      <w:r w:rsidRPr="00245036">
        <w:rPr>
          <w:rFonts w:asciiTheme="minorHAnsi" w:hAnsiTheme="minorHAnsi" w:cstheme="minorHAnsi"/>
          <w:sz w:val="22"/>
        </w:rPr>
        <w:t xml:space="preserve"> and Summer School events. </w:t>
      </w:r>
    </w:p>
    <w:p w14:paraId="13F0FE8E" w14:textId="03E527E6" w:rsidR="001F4532" w:rsidRPr="000E7903" w:rsidRDefault="001F4532" w:rsidP="0041613B">
      <w:pPr>
        <w:spacing w:before="240"/>
        <w:jc w:val="both"/>
        <w:rPr>
          <w:rFonts w:asciiTheme="minorHAnsi" w:hAnsiTheme="minorHAnsi" w:cstheme="minorHAnsi"/>
          <w:sz w:val="22"/>
          <w:szCs w:val="22"/>
        </w:rPr>
      </w:pPr>
    </w:p>
    <w:p w14:paraId="16EE19EB" w14:textId="1DE4E4FB" w:rsidR="00E4602E" w:rsidRPr="000E7903" w:rsidRDefault="0041613B" w:rsidP="001253D7">
      <w:pPr>
        <w:numPr>
          <w:ilvl w:val="0"/>
          <w:numId w:val="3"/>
        </w:numPr>
        <w:rPr>
          <w:rFonts w:asciiTheme="minorHAnsi" w:hAnsiTheme="minorHAnsi" w:cstheme="minorHAnsi"/>
          <w:sz w:val="22"/>
          <w:szCs w:val="22"/>
        </w:rPr>
      </w:pPr>
      <w:r w:rsidRPr="000E7903">
        <w:rPr>
          <w:rFonts w:asciiTheme="minorHAnsi" w:hAnsiTheme="minorHAnsi" w:cstheme="minorHAnsi"/>
          <w:sz w:val="22"/>
          <w:szCs w:val="22"/>
        </w:rPr>
        <w:t>Pathway(s) planning</w:t>
      </w:r>
      <w:r w:rsidRPr="000E7903">
        <w:rPr>
          <w:rFonts w:asciiTheme="minorHAnsi" w:hAnsiTheme="minorHAnsi" w:cstheme="minorHAnsi"/>
          <w:sz w:val="22"/>
          <w:szCs w:val="22"/>
          <w:lang w:val="en-GB"/>
        </w:rPr>
        <w:t>/organising</w:t>
      </w:r>
      <w:r w:rsidRPr="000E7903">
        <w:rPr>
          <w:rFonts w:asciiTheme="minorHAnsi" w:hAnsiTheme="minorHAnsi" w:cstheme="minorHAnsi"/>
          <w:sz w:val="22"/>
          <w:szCs w:val="22"/>
        </w:rPr>
        <w:t xml:space="preserve"> the event</w:t>
      </w:r>
      <w:r w:rsidRPr="000E7903">
        <w:rPr>
          <w:rStyle w:val="FootnoteReference"/>
          <w:rFonts w:asciiTheme="minorHAnsi" w:hAnsiTheme="minorHAnsi" w:cstheme="minorHAnsi"/>
          <w:sz w:val="22"/>
          <w:szCs w:val="22"/>
        </w:rPr>
        <w:footnoteReference w:id="1"/>
      </w:r>
      <w:r w:rsidRPr="000E7903">
        <w:rPr>
          <w:rFonts w:asciiTheme="minorHAnsi" w:hAnsiTheme="minorHAnsi" w:cstheme="minorHAnsi"/>
          <w:sz w:val="22"/>
          <w:szCs w:val="22"/>
        </w:rPr>
        <w:t>:</w:t>
      </w:r>
      <w:r w:rsidR="00733491" w:rsidRPr="000E7903">
        <w:rPr>
          <w:rFonts w:asciiTheme="minorHAnsi" w:hAnsiTheme="minorHAnsi" w:cstheme="minorHAnsi"/>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13323" w:rsidRPr="000E7903" w14:paraId="5B558743" w14:textId="77777777" w:rsidTr="00B376AF">
        <w:tc>
          <w:tcPr>
            <w:tcW w:w="9956" w:type="dxa"/>
            <w:shd w:val="clear" w:color="auto" w:fill="auto"/>
          </w:tcPr>
          <w:p w14:paraId="47651307" w14:textId="77777777" w:rsidR="00F92350" w:rsidRPr="000E7903" w:rsidRDefault="00F92350" w:rsidP="00D73B33">
            <w:pPr>
              <w:rPr>
                <w:rFonts w:asciiTheme="minorHAnsi" w:hAnsiTheme="minorHAnsi" w:cstheme="minorHAnsi"/>
                <w:sz w:val="22"/>
                <w:szCs w:val="22"/>
              </w:rPr>
            </w:pPr>
          </w:p>
          <w:p w14:paraId="0B97D866" w14:textId="77777777" w:rsidR="0004356F" w:rsidRPr="000E7903" w:rsidRDefault="0004356F" w:rsidP="00D73B33">
            <w:pPr>
              <w:rPr>
                <w:rFonts w:asciiTheme="minorHAnsi" w:hAnsiTheme="minorHAnsi" w:cstheme="minorHAnsi"/>
              </w:rPr>
            </w:pPr>
          </w:p>
        </w:tc>
      </w:tr>
    </w:tbl>
    <w:p w14:paraId="6D30DC52" w14:textId="531F064E" w:rsidR="00733491" w:rsidRPr="000E7903" w:rsidRDefault="00733491" w:rsidP="0041613B">
      <w:pPr>
        <w:spacing w:before="120"/>
        <w:rPr>
          <w:rFonts w:asciiTheme="minorHAnsi" w:hAnsiTheme="minorHAnsi" w:cstheme="minorHAnsi"/>
          <w:sz w:val="22"/>
          <w:szCs w:val="22"/>
        </w:rPr>
      </w:pPr>
    </w:p>
    <w:p w14:paraId="06811507" w14:textId="3406C91F" w:rsidR="001F4532" w:rsidRPr="000E7903" w:rsidRDefault="0041613B" w:rsidP="0041613B">
      <w:pPr>
        <w:numPr>
          <w:ilvl w:val="0"/>
          <w:numId w:val="3"/>
        </w:numPr>
        <w:rPr>
          <w:rFonts w:asciiTheme="minorHAnsi" w:hAnsiTheme="minorHAnsi" w:cstheme="minorHAnsi"/>
          <w:sz w:val="22"/>
          <w:szCs w:val="22"/>
        </w:rPr>
      </w:pPr>
      <w:r w:rsidRPr="000E7903">
        <w:rPr>
          <w:rFonts w:asciiTheme="minorHAnsi" w:hAnsiTheme="minorHAnsi" w:cstheme="minorHAnsi"/>
          <w:sz w:val="22"/>
          <w:szCs w:val="22"/>
        </w:rPr>
        <w:t>Contact details of</w:t>
      </w:r>
      <w:r w:rsidRPr="000E7903">
        <w:rPr>
          <w:rFonts w:asciiTheme="minorHAnsi" w:hAnsiTheme="minorHAnsi" w:cstheme="minorHAnsi"/>
          <w:sz w:val="22"/>
          <w:szCs w:val="22"/>
          <w:lang w:val="en-GB"/>
        </w:rPr>
        <w:t xml:space="preserve"> organiser</w:t>
      </w:r>
      <w:r w:rsidRPr="000E7903">
        <w:rPr>
          <w:rFonts w:asciiTheme="minorHAnsi" w:hAnsiTheme="minorHAnsi" w:cstheme="minorHAnsi"/>
          <w:sz w:val="22"/>
          <w:szCs w:val="22"/>
        </w:rPr>
        <w:t>(s). Please make it clear who the lead contact for the event is</w:t>
      </w:r>
      <w:r w:rsidR="001F4532" w:rsidRPr="000E7903">
        <w:rPr>
          <w:rFonts w:asciiTheme="minorHAnsi" w:hAnsiTheme="minorHAnsi" w:cstheme="minorHAnsi"/>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13323" w:rsidRPr="000E7903" w14:paraId="0BA35749" w14:textId="77777777" w:rsidTr="001C0E42">
        <w:trPr>
          <w:trHeight w:val="539"/>
        </w:trPr>
        <w:tc>
          <w:tcPr>
            <w:tcW w:w="9956" w:type="dxa"/>
            <w:shd w:val="clear" w:color="auto" w:fill="auto"/>
          </w:tcPr>
          <w:p w14:paraId="21105BED" w14:textId="77777777" w:rsidR="009F1F5E" w:rsidRPr="000E7903" w:rsidRDefault="009F1F5E" w:rsidP="009F1F5E">
            <w:pPr>
              <w:rPr>
                <w:rFonts w:asciiTheme="minorHAnsi" w:hAnsiTheme="minorHAnsi" w:cstheme="minorHAnsi"/>
                <w:sz w:val="22"/>
                <w:szCs w:val="22"/>
                <w:lang w:val="en-GB"/>
              </w:rPr>
            </w:pPr>
          </w:p>
        </w:tc>
      </w:tr>
    </w:tbl>
    <w:p w14:paraId="1A24BAEA" w14:textId="77777777" w:rsidR="00733491" w:rsidRPr="000E7903" w:rsidRDefault="00733491" w:rsidP="005D52DC">
      <w:pPr>
        <w:spacing w:before="120"/>
        <w:rPr>
          <w:rFonts w:asciiTheme="minorHAnsi" w:hAnsiTheme="minorHAnsi" w:cstheme="minorHAnsi"/>
          <w:sz w:val="22"/>
          <w:szCs w:val="22"/>
        </w:rPr>
      </w:pPr>
    </w:p>
    <w:p w14:paraId="0E2351B1" w14:textId="2589E2DD" w:rsidR="001F4532" w:rsidRPr="000E7903" w:rsidRDefault="0041613B" w:rsidP="00E4602E">
      <w:pPr>
        <w:numPr>
          <w:ilvl w:val="0"/>
          <w:numId w:val="3"/>
        </w:numPr>
        <w:rPr>
          <w:rFonts w:asciiTheme="minorHAnsi" w:hAnsiTheme="minorHAnsi" w:cstheme="minorHAnsi"/>
          <w:sz w:val="22"/>
          <w:szCs w:val="22"/>
        </w:rPr>
      </w:pPr>
      <w:r w:rsidRPr="000E7903">
        <w:rPr>
          <w:rFonts w:asciiTheme="minorHAnsi" w:hAnsiTheme="minorHAnsi" w:cstheme="minorHAnsi"/>
          <w:sz w:val="22"/>
          <w:szCs w:val="22"/>
        </w:rPr>
        <w:t>Title of event</w:t>
      </w:r>
      <w:r w:rsidR="0021691C" w:rsidRPr="000E7903">
        <w:rPr>
          <w:rFonts w:asciiTheme="minorHAnsi" w:hAnsiTheme="minorHAnsi" w:cstheme="minorHAnsi"/>
          <w:sz w:val="22"/>
          <w:szCs w:val="22"/>
        </w:rPr>
        <w:t>:</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B13323" w:rsidRPr="000E7903" w14:paraId="7D8EBF1E" w14:textId="77777777" w:rsidTr="001253D7">
        <w:tc>
          <w:tcPr>
            <w:tcW w:w="9072" w:type="dxa"/>
            <w:shd w:val="clear" w:color="auto" w:fill="auto"/>
          </w:tcPr>
          <w:p w14:paraId="7C01ACFE" w14:textId="77777777" w:rsidR="00D73B33" w:rsidRPr="000E7903" w:rsidRDefault="00D73B33" w:rsidP="00D73B33">
            <w:pPr>
              <w:rPr>
                <w:rFonts w:asciiTheme="minorHAnsi" w:hAnsiTheme="minorHAnsi" w:cstheme="minorHAnsi"/>
                <w:sz w:val="22"/>
                <w:szCs w:val="22"/>
              </w:rPr>
            </w:pPr>
          </w:p>
          <w:p w14:paraId="6756873B" w14:textId="77777777" w:rsidR="0004356F" w:rsidRPr="000E7903" w:rsidRDefault="0004356F" w:rsidP="00D73B33">
            <w:pPr>
              <w:rPr>
                <w:rFonts w:asciiTheme="minorHAnsi" w:hAnsiTheme="minorHAnsi" w:cstheme="minorHAnsi"/>
              </w:rPr>
            </w:pPr>
          </w:p>
        </w:tc>
      </w:tr>
    </w:tbl>
    <w:p w14:paraId="1A18AB67" w14:textId="078A7498" w:rsidR="004B5D7F" w:rsidRPr="000E7903" w:rsidRDefault="004B5D7F" w:rsidP="005D52DC">
      <w:pPr>
        <w:spacing w:before="120"/>
        <w:rPr>
          <w:rFonts w:asciiTheme="minorHAnsi" w:hAnsiTheme="minorHAnsi" w:cstheme="minorHAnsi"/>
          <w:sz w:val="22"/>
          <w:szCs w:val="22"/>
          <w:highlight w:val="yellow"/>
        </w:rPr>
      </w:pPr>
    </w:p>
    <w:p w14:paraId="3A19559A" w14:textId="14DF61D7" w:rsidR="0041613B" w:rsidRPr="000E7903" w:rsidRDefault="0041613B" w:rsidP="0041613B">
      <w:pPr>
        <w:numPr>
          <w:ilvl w:val="0"/>
          <w:numId w:val="3"/>
        </w:numPr>
        <w:rPr>
          <w:rFonts w:asciiTheme="minorHAnsi" w:hAnsiTheme="minorHAnsi" w:cstheme="minorHAnsi"/>
          <w:sz w:val="22"/>
          <w:szCs w:val="22"/>
        </w:rPr>
      </w:pPr>
      <w:r w:rsidRPr="000E7903">
        <w:rPr>
          <w:rFonts w:asciiTheme="minorHAnsi" w:hAnsiTheme="minorHAnsi" w:cstheme="minorHAnsi"/>
          <w:sz w:val="22"/>
          <w:szCs w:val="22"/>
        </w:rPr>
        <w:t>Proposed date of event and duration (number of days including start/end times):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B13323" w:rsidRPr="000E7903" w14:paraId="338AD79A" w14:textId="77777777" w:rsidTr="001253D7">
        <w:tc>
          <w:tcPr>
            <w:tcW w:w="9010" w:type="dxa"/>
            <w:shd w:val="clear" w:color="auto" w:fill="auto"/>
          </w:tcPr>
          <w:p w14:paraId="76474527" w14:textId="77777777" w:rsidR="001A0CA1" w:rsidRPr="000E7903" w:rsidRDefault="001A0CA1" w:rsidP="0004356F">
            <w:pPr>
              <w:rPr>
                <w:rFonts w:asciiTheme="minorHAnsi" w:hAnsiTheme="minorHAnsi" w:cstheme="minorHAnsi"/>
                <w:sz w:val="22"/>
                <w:szCs w:val="22"/>
              </w:rPr>
            </w:pPr>
          </w:p>
          <w:p w14:paraId="2734E6E6" w14:textId="77777777" w:rsidR="0004356F" w:rsidRPr="000E7903" w:rsidRDefault="0004356F" w:rsidP="0004356F">
            <w:pPr>
              <w:rPr>
                <w:rFonts w:asciiTheme="minorHAnsi" w:hAnsiTheme="minorHAnsi" w:cstheme="minorHAnsi"/>
              </w:rPr>
            </w:pPr>
          </w:p>
        </w:tc>
      </w:tr>
    </w:tbl>
    <w:p w14:paraId="08360B05" w14:textId="1370615C" w:rsidR="0041613B" w:rsidRPr="000E7903" w:rsidRDefault="0041613B" w:rsidP="00245036">
      <w:pPr>
        <w:numPr>
          <w:ilvl w:val="0"/>
          <w:numId w:val="3"/>
        </w:numPr>
        <w:spacing w:before="480"/>
        <w:rPr>
          <w:rFonts w:asciiTheme="minorHAnsi" w:hAnsiTheme="minorHAnsi" w:cstheme="minorHAnsi"/>
          <w:sz w:val="22"/>
          <w:szCs w:val="22"/>
        </w:rPr>
      </w:pPr>
      <w:r w:rsidRPr="000E7903">
        <w:rPr>
          <w:rFonts w:asciiTheme="minorHAnsi" w:hAnsiTheme="minorHAnsi" w:cstheme="minorHAnsi"/>
          <w:sz w:val="22"/>
          <w:szCs w:val="22"/>
        </w:rPr>
        <w:lastRenderedPageBreak/>
        <w:t>Venue/Location: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1613B" w:rsidRPr="000E7903" w14:paraId="4EB07DB6" w14:textId="77777777" w:rsidTr="004D0B9E">
        <w:tc>
          <w:tcPr>
            <w:tcW w:w="9010" w:type="dxa"/>
            <w:shd w:val="clear" w:color="auto" w:fill="auto"/>
          </w:tcPr>
          <w:p w14:paraId="1C517046" w14:textId="77777777" w:rsidR="0041613B" w:rsidRPr="000E7903" w:rsidRDefault="0041613B" w:rsidP="004D0B9E">
            <w:pPr>
              <w:rPr>
                <w:rFonts w:asciiTheme="minorHAnsi" w:hAnsiTheme="minorHAnsi" w:cstheme="minorHAnsi"/>
                <w:sz w:val="22"/>
                <w:szCs w:val="22"/>
              </w:rPr>
            </w:pPr>
          </w:p>
          <w:p w14:paraId="7B4CDC68" w14:textId="77777777" w:rsidR="0041613B" w:rsidRPr="000E7903" w:rsidRDefault="0041613B" w:rsidP="004D0B9E">
            <w:pPr>
              <w:rPr>
                <w:rFonts w:asciiTheme="minorHAnsi" w:hAnsiTheme="minorHAnsi" w:cstheme="minorHAnsi"/>
              </w:rPr>
            </w:pPr>
          </w:p>
        </w:tc>
      </w:tr>
    </w:tbl>
    <w:p w14:paraId="7E696608" w14:textId="77777777" w:rsidR="0041613B" w:rsidRPr="000E7903" w:rsidRDefault="0041613B" w:rsidP="005D52DC">
      <w:pPr>
        <w:spacing w:after="120"/>
        <w:rPr>
          <w:rFonts w:asciiTheme="minorHAnsi" w:hAnsiTheme="minorHAnsi" w:cstheme="minorHAnsi"/>
          <w:sz w:val="22"/>
          <w:szCs w:val="22"/>
        </w:rPr>
      </w:pPr>
    </w:p>
    <w:p w14:paraId="7E2C7E28" w14:textId="45A0B671" w:rsidR="00E4602E" w:rsidRPr="000E7903" w:rsidRDefault="0041613B" w:rsidP="0041613B">
      <w:pPr>
        <w:numPr>
          <w:ilvl w:val="0"/>
          <w:numId w:val="3"/>
        </w:numPr>
        <w:rPr>
          <w:rFonts w:asciiTheme="minorHAnsi" w:hAnsiTheme="minorHAnsi" w:cstheme="minorHAnsi"/>
          <w:sz w:val="22"/>
          <w:szCs w:val="22"/>
        </w:rPr>
      </w:pPr>
      <w:r w:rsidRPr="000E7903">
        <w:rPr>
          <w:rFonts w:asciiTheme="minorHAnsi" w:hAnsiTheme="minorHAnsi" w:cstheme="minorHAnsi"/>
          <w:sz w:val="22"/>
          <w:szCs w:val="22"/>
        </w:rPr>
        <w:t>Expected number of Scottish doctoral student participants</w:t>
      </w:r>
      <w:r w:rsidRPr="000E7903">
        <w:rPr>
          <w:rStyle w:val="FootnoteReference"/>
          <w:rFonts w:asciiTheme="minorHAnsi" w:hAnsiTheme="minorHAnsi" w:cstheme="minorHAnsi"/>
          <w:sz w:val="22"/>
          <w:szCs w:val="22"/>
        </w:rPr>
        <w:footnoteReference w:id="2"/>
      </w:r>
      <w:r w:rsidR="00654BEC" w:rsidRPr="000E7903">
        <w:rPr>
          <w:rFonts w:asciiTheme="minorHAnsi" w:hAnsiTheme="minorHAnsi" w:cstheme="minorHAnsi"/>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B13323" w:rsidRPr="000E7903" w14:paraId="210B073E" w14:textId="77777777" w:rsidTr="001253D7">
        <w:tc>
          <w:tcPr>
            <w:tcW w:w="9010" w:type="dxa"/>
            <w:shd w:val="clear" w:color="auto" w:fill="auto"/>
            <w:vAlign w:val="center"/>
          </w:tcPr>
          <w:p w14:paraId="0BF0B108" w14:textId="77777777" w:rsidR="006775D0" w:rsidRPr="000E7903" w:rsidRDefault="006775D0" w:rsidP="0004356F">
            <w:pPr>
              <w:rPr>
                <w:rFonts w:asciiTheme="minorHAnsi" w:hAnsiTheme="minorHAnsi" w:cstheme="minorHAnsi"/>
                <w:sz w:val="22"/>
                <w:szCs w:val="22"/>
              </w:rPr>
            </w:pPr>
          </w:p>
          <w:p w14:paraId="2BC433FC" w14:textId="77777777" w:rsidR="0004356F" w:rsidRPr="000E7903" w:rsidRDefault="0004356F" w:rsidP="0004356F">
            <w:pPr>
              <w:rPr>
                <w:rFonts w:asciiTheme="minorHAnsi" w:hAnsiTheme="minorHAnsi" w:cstheme="minorHAnsi"/>
                <w:sz w:val="22"/>
                <w:szCs w:val="22"/>
              </w:rPr>
            </w:pPr>
          </w:p>
        </w:tc>
      </w:tr>
    </w:tbl>
    <w:p w14:paraId="054F4E24" w14:textId="5744706B" w:rsidR="00654BEC" w:rsidRPr="000E7903" w:rsidRDefault="00654BEC" w:rsidP="00E4602E">
      <w:pPr>
        <w:ind w:left="720"/>
        <w:rPr>
          <w:rFonts w:asciiTheme="minorHAnsi" w:hAnsiTheme="minorHAnsi" w:cstheme="minorHAnsi"/>
          <w:sz w:val="22"/>
          <w:szCs w:val="22"/>
        </w:rPr>
      </w:pPr>
    </w:p>
    <w:p w14:paraId="77998DB0" w14:textId="23980820" w:rsidR="0041613B" w:rsidRPr="000E7903" w:rsidRDefault="000E7903" w:rsidP="0041613B">
      <w:pPr>
        <w:spacing w:after="240"/>
        <w:rPr>
          <w:rFonts w:asciiTheme="minorHAnsi" w:hAnsiTheme="minorHAnsi" w:cstheme="minorHAnsi"/>
          <w:sz w:val="22"/>
          <w:szCs w:val="22"/>
        </w:rPr>
      </w:pPr>
      <w:r w:rsidRPr="00E21E9D">
        <w:rPr>
          <w:rFonts w:asciiTheme="minorHAnsi" w:hAnsiTheme="minorHAnsi" w:cstheme="minorHAnsi"/>
          <w:i/>
          <w:sz w:val="22"/>
          <w:szCs w:val="22"/>
        </w:rPr>
        <w:t>Please Note: We</w:t>
      </w:r>
      <w:r w:rsidRPr="00313E69">
        <w:rPr>
          <w:rFonts w:asciiTheme="minorHAnsi" w:hAnsiTheme="minorHAnsi" w:cstheme="minorHAnsi"/>
          <w:i/>
          <w:sz w:val="22"/>
          <w:szCs w:val="22"/>
        </w:rPr>
        <w:t xml:space="preserve"> no longer receive funding form the ESRC to support ‘opening up’ our events to </w:t>
      </w:r>
      <w:proofErr w:type="gramStart"/>
      <w:r w:rsidRPr="00313E69">
        <w:rPr>
          <w:rFonts w:asciiTheme="minorHAnsi" w:hAnsiTheme="minorHAnsi" w:cstheme="minorHAnsi"/>
          <w:i/>
          <w:sz w:val="22"/>
          <w:szCs w:val="22"/>
        </w:rPr>
        <w:t>students</w:t>
      </w:r>
      <w:proofErr w:type="gramEnd"/>
      <w:r w:rsidRPr="00313E69">
        <w:rPr>
          <w:rFonts w:asciiTheme="minorHAnsi" w:hAnsiTheme="minorHAnsi" w:cstheme="minorHAnsi"/>
          <w:i/>
          <w:sz w:val="22"/>
          <w:szCs w:val="22"/>
        </w:rPr>
        <w:t xml:space="preserve"> </w:t>
      </w:r>
      <w:proofErr w:type="spellStart"/>
      <w:r w:rsidRPr="00313E69">
        <w:rPr>
          <w:rFonts w:asciiTheme="minorHAnsi" w:hAnsiTheme="minorHAnsi" w:cstheme="minorHAnsi"/>
          <w:i/>
          <w:sz w:val="22"/>
          <w:szCs w:val="22"/>
        </w:rPr>
        <w:t>outwith</w:t>
      </w:r>
      <w:proofErr w:type="spellEnd"/>
      <w:r w:rsidRPr="00313E69">
        <w:rPr>
          <w:rFonts w:asciiTheme="minorHAnsi" w:hAnsiTheme="minorHAnsi" w:cstheme="minorHAnsi"/>
          <w:i/>
          <w:sz w:val="22"/>
          <w:szCs w:val="22"/>
        </w:rPr>
        <w:t xml:space="preserve"> </w:t>
      </w:r>
      <w:r>
        <w:rPr>
          <w:rFonts w:asciiTheme="minorHAnsi" w:hAnsiTheme="minorHAnsi" w:cstheme="minorHAnsi"/>
          <w:i/>
          <w:sz w:val="22"/>
          <w:szCs w:val="22"/>
        </w:rPr>
        <w:t>Scotland</w:t>
      </w:r>
      <w:r w:rsidR="0041613B" w:rsidRPr="000E7903">
        <w:rPr>
          <w:rFonts w:asciiTheme="minorHAnsi" w:hAnsiTheme="minorHAnsi" w:cstheme="minorHAnsi"/>
          <w:i/>
          <w:sz w:val="22"/>
          <w:szCs w:val="22"/>
        </w:rPr>
        <w:t xml:space="preserve">. </w:t>
      </w:r>
    </w:p>
    <w:p w14:paraId="098995FD" w14:textId="089F98E7" w:rsidR="00B13323" w:rsidRPr="000E7903" w:rsidRDefault="0041613B" w:rsidP="0041613B">
      <w:pPr>
        <w:numPr>
          <w:ilvl w:val="0"/>
          <w:numId w:val="3"/>
        </w:numPr>
        <w:rPr>
          <w:rFonts w:asciiTheme="minorHAnsi" w:hAnsiTheme="minorHAnsi" w:cstheme="minorHAnsi"/>
          <w:sz w:val="22"/>
          <w:szCs w:val="22"/>
        </w:rPr>
      </w:pPr>
      <w:r w:rsidRPr="000E7903">
        <w:rPr>
          <w:rFonts w:asciiTheme="minorHAnsi" w:hAnsiTheme="minorHAnsi" w:cstheme="minorHAnsi"/>
          <w:sz w:val="22"/>
          <w:szCs w:val="22"/>
        </w:rPr>
        <w:t xml:space="preserve">Please provide an outline of the Pathway </w:t>
      </w:r>
      <w:r w:rsidR="000E7903">
        <w:rPr>
          <w:rFonts w:asciiTheme="minorHAnsi" w:hAnsiTheme="minorHAnsi" w:cstheme="minorHAnsi"/>
          <w:sz w:val="22"/>
          <w:szCs w:val="22"/>
        </w:rPr>
        <w:t>t</w:t>
      </w:r>
      <w:r w:rsidRPr="000E7903">
        <w:rPr>
          <w:rFonts w:asciiTheme="minorHAnsi" w:hAnsiTheme="minorHAnsi" w:cstheme="minorHAnsi"/>
          <w:sz w:val="22"/>
          <w:szCs w:val="22"/>
        </w:rPr>
        <w:t>r</w:t>
      </w:r>
      <w:r w:rsidR="000E7903">
        <w:rPr>
          <w:rFonts w:asciiTheme="minorHAnsi" w:hAnsiTheme="minorHAnsi" w:cstheme="minorHAnsi"/>
          <w:sz w:val="22"/>
          <w:szCs w:val="22"/>
        </w:rPr>
        <w:t xml:space="preserve">aining event you are planning, </w:t>
      </w:r>
      <w:r w:rsidRPr="000E7903">
        <w:rPr>
          <w:rFonts w:asciiTheme="minorHAnsi" w:hAnsiTheme="minorHAnsi" w:cstheme="minorHAnsi"/>
          <w:sz w:val="22"/>
          <w:szCs w:val="22"/>
        </w:rPr>
        <w:t>including details of the pathway perso</w:t>
      </w:r>
      <w:r w:rsidR="000E7903">
        <w:rPr>
          <w:rFonts w:asciiTheme="minorHAnsi" w:hAnsiTheme="minorHAnsi" w:cstheme="minorHAnsi"/>
          <w:sz w:val="22"/>
          <w:szCs w:val="22"/>
        </w:rPr>
        <w:t>nnel involved,</w:t>
      </w:r>
      <w:r w:rsidRPr="000E7903">
        <w:rPr>
          <w:rFonts w:asciiTheme="minorHAnsi" w:hAnsiTheme="minorHAnsi" w:cstheme="minorHAnsi"/>
          <w:sz w:val="22"/>
          <w:szCs w:val="22"/>
        </w:rPr>
        <w:t xml:space="preserve"> format, </w:t>
      </w:r>
      <w:r w:rsidR="000E7903">
        <w:rPr>
          <w:rFonts w:asciiTheme="minorHAnsi" w:hAnsiTheme="minorHAnsi" w:cstheme="minorHAnsi"/>
          <w:sz w:val="22"/>
          <w:szCs w:val="22"/>
        </w:rPr>
        <w:t xml:space="preserve">prior </w:t>
      </w:r>
      <w:r w:rsidRPr="000E7903">
        <w:rPr>
          <w:rFonts w:asciiTheme="minorHAnsi" w:hAnsiTheme="minorHAnsi" w:cstheme="minorHAnsi"/>
          <w:sz w:val="22"/>
          <w:szCs w:val="22"/>
        </w:rPr>
        <w:t>level of training</w:t>
      </w:r>
      <w:r w:rsidR="000E7903">
        <w:rPr>
          <w:rFonts w:asciiTheme="minorHAnsi" w:hAnsiTheme="minorHAnsi" w:cstheme="minorHAnsi"/>
          <w:sz w:val="22"/>
          <w:szCs w:val="22"/>
        </w:rPr>
        <w:t xml:space="preserve">/previous learning required (if appropriate) of </w:t>
      </w:r>
      <w:r w:rsidRPr="000E7903">
        <w:rPr>
          <w:rFonts w:asciiTheme="minorHAnsi" w:hAnsiTheme="minorHAnsi" w:cstheme="minorHAnsi"/>
          <w:sz w:val="22"/>
          <w:szCs w:val="22"/>
        </w:rPr>
        <w:t>attendees</w:t>
      </w:r>
      <w:r w:rsidR="000E7903">
        <w:rPr>
          <w:rFonts w:asciiTheme="minorHAnsi" w:hAnsiTheme="minorHAnsi" w:cstheme="minorHAnsi"/>
          <w:sz w:val="22"/>
          <w:szCs w:val="22"/>
        </w:rPr>
        <w:t xml:space="preserve"> </w:t>
      </w:r>
      <w:r w:rsidRPr="000E7903">
        <w:rPr>
          <w:rFonts w:asciiTheme="minorHAnsi" w:hAnsiTheme="minorHAnsi" w:cstheme="minorHAnsi"/>
          <w:sz w:val="22"/>
          <w:szCs w:val="22"/>
        </w:rPr>
        <w:t xml:space="preserve">or </w:t>
      </w:r>
      <w:r w:rsidR="000E7903">
        <w:rPr>
          <w:rFonts w:asciiTheme="minorHAnsi" w:hAnsiTheme="minorHAnsi" w:cstheme="minorHAnsi"/>
          <w:sz w:val="22"/>
          <w:szCs w:val="22"/>
        </w:rPr>
        <w:t xml:space="preserve">any other additional </w:t>
      </w:r>
      <w:r w:rsidRPr="000E7903">
        <w:rPr>
          <w:rFonts w:asciiTheme="minorHAnsi" w:hAnsiTheme="minorHAnsi" w:cstheme="minorHAnsi"/>
          <w:sz w:val="22"/>
          <w:szCs w:val="22"/>
        </w:rPr>
        <w:t>relevant details</w:t>
      </w:r>
      <w:r w:rsidR="00654BEC" w:rsidRPr="000E7903">
        <w:rPr>
          <w:rFonts w:asciiTheme="minorHAnsi" w:hAnsiTheme="minorHAnsi" w:cstheme="minorHAnsi"/>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13323" w:rsidRPr="000E7903" w14:paraId="7DC2F370" w14:textId="77777777" w:rsidTr="001253D7">
        <w:tc>
          <w:tcPr>
            <w:tcW w:w="9956" w:type="dxa"/>
            <w:shd w:val="clear" w:color="auto" w:fill="auto"/>
            <w:vAlign w:val="center"/>
          </w:tcPr>
          <w:p w14:paraId="7E4BAE0C" w14:textId="46577DDC" w:rsidR="006775D0" w:rsidRPr="000E7903" w:rsidRDefault="006775D0" w:rsidP="0004356F">
            <w:pPr>
              <w:rPr>
                <w:rFonts w:asciiTheme="minorHAnsi" w:hAnsiTheme="minorHAnsi" w:cstheme="minorHAnsi"/>
                <w:sz w:val="22"/>
                <w:szCs w:val="22"/>
              </w:rPr>
            </w:pPr>
          </w:p>
          <w:p w14:paraId="25844D58" w14:textId="7BB0D134" w:rsidR="0041613B" w:rsidRPr="000E7903" w:rsidRDefault="0041613B" w:rsidP="0004356F">
            <w:pPr>
              <w:rPr>
                <w:rFonts w:asciiTheme="minorHAnsi" w:hAnsiTheme="minorHAnsi" w:cstheme="minorHAnsi"/>
                <w:sz w:val="22"/>
                <w:szCs w:val="22"/>
              </w:rPr>
            </w:pPr>
          </w:p>
          <w:p w14:paraId="4956AE21" w14:textId="4D08EB40" w:rsidR="0041613B" w:rsidRPr="000E7903" w:rsidRDefault="0041613B" w:rsidP="0004356F">
            <w:pPr>
              <w:rPr>
                <w:rFonts w:asciiTheme="minorHAnsi" w:hAnsiTheme="minorHAnsi" w:cstheme="minorHAnsi"/>
                <w:sz w:val="22"/>
                <w:szCs w:val="22"/>
              </w:rPr>
            </w:pPr>
          </w:p>
          <w:p w14:paraId="6A35C5AC" w14:textId="19D888B6" w:rsidR="0041613B" w:rsidRPr="000E7903" w:rsidRDefault="0041613B" w:rsidP="0004356F">
            <w:pPr>
              <w:rPr>
                <w:rFonts w:asciiTheme="minorHAnsi" w:hAnsiTheme="minorHAnsi" w:cstheme="minorHAnsi"/>
                <w:sz w:val="22"/>
                <w:szCs w:val="22"/>
              </w:rPr>
            </w:pPr>
          </w:p>
          <w:p w14:paraId="23015CF3" w14:textId="3F200C47" w:rsidR="0041613B" w:rsidRPr="000E7903" w:rsidRDefault="0041613B" w:rsidP="0004356F">
            <w:pPr>
              <w:rPr>
                <w:rFonts w:asciiTheme="minorHAnsi" w:hAnsiTheme="minorHAnsi" w:cstheme="minorHAnsi"/>
                <w:sz w:val="22"/>
                <w:szCs w:val="22"/>
              </w:rPr>
            </w:pPr>
          </w:p>
          <w:p w14:paraId="4B83C5ED" w14:textId="630B8078" w:rsidR="0041613B" w:rsidRPr="000E7903" w:rsidRDefault="0041613B" w:rsidP="0004356F">
            <w:pPr>
              <w:rPr>
                <w:rFonts w:asciiTheme="minorHAnsi" w:hAnsiTheme="minorHAnsi" w:cstheme="minorHAnsi"/>
                <w:sz w:val="22"/>
                <w:szCs w:val="22"/>
              </w:rPr>
            </w:pPr>
          </w:p>
          <w:p w14:paraId="4B4C6458" w14:textId="7394AD56" w:rsidR="0041613B" w:rsidRPr="000E7903" w:rsidRDefault="0041613B" w:rsidP="0004356F">
            <w:pPr>
              <w:rPr>
                <w:rFonts w:asciiTheme="minorHAnsi" w:hAnsiTheme="minorHAnsi" w:cstheme="minorHAnsi"/>
                <w:sz w:val="22"/>
                <w:szCs w:val="22"/>
              </w:rPr>
            </w:pPr>
          </w:p>
          <w:p w14:paraId="29CAA6A4" w14:textId="298115B4" w:rsidR="0041613B" w:rsidRDefault="0041613B" w:rsidP="0004356F">
            <w:pPr>
              <w:rPr>
                <w:rFonts w:asciiTheme="minorHAnsi" w:hAnsiTheme="minorHAnsi" w:cstheme="minorHAnsi"/>
                <w:sz w:val="22"/>
                <w:szCs w:val="22"/>
              </w:rPr>
            </w:pPr>
          </w:p>
          <w:p w14:paraId="582A513D" w14:textId="2A5CAC8F" w:rsidR="00D91C67" w:rsidRDefault="00D91C67" w:rsidP="0004356F">
            <w:pPr>
              <w:rPr>
                <w:rFonts w:asciiTheme="minorHAnsi" w:hAnsiTheme="minorHAnsi" w:cstheme="minorHAnsi"/>
                <w:sz w:val="22"/>
                <w:szCs w:val="22"/>
              </w:rPr>
            </w:pPr>
          </w:p>
          <w:p w14:paraId="4054BB79" w14:textId="4F51AD84" w:rsidR="00D91C67" w:rsidRDefault="00D91C67" w:rsidP="0004356F">
            <w:pPr>
              <w:rPr>
                <w:rFonts w:asciiTheme="minorHAnsi" w:hAnsiTheme="minorHAnsi" w:cstheme="minorHAnsi"/>
                <w:sz w:val="22"/>
                <w:szCs w:val="22"/>
              </w:rPr>
            </w:pPr>
          </w:p>
          <w:p w14:paraId="0B7A8E0D" w14:textId="733050AF" w:rsidR="00D91C67" w:rsidRPr="000E7903" w:rsidRDefault="00D91C67" w:rsidP="0004356F">
            <w:pPr>
              <w:rPr>
                <w:rFonts w:asciiTheme="minorHAnsi" w:hAnsiTheme="minorHAnsi" w:cstheme="minorHAnsi"/>
                <w:sz w:val="22"/>
                <w:szCs w:val="22"/>
              </w:rPr>
            </w:pPr>
          </w:p>
          <w:p w14:paraId="097AB908" w14:textId="77777777" w:rsidR="0041613B" w:rsidRPr="000E7903" w:rsidRDefault="0041613B" w:rsidP="0004356F">
            <w:pPr>
              <w:rPr>
                <w:rFonts w:asciiTheme="minorHAnsi" w:hAnsiTheme="minorHAnsi" w:cstheme="minorHAnsi"/>
                <w:sz w:val="22"/>
                <w:szCs w:val="22"/>
              </w:rPr>
            </w:pPr>
          </w:p>
          <w:p w14:paraId="386109D5" w14:textId="77777777" w:rsidR="0004356F" w:rsidRPr="000E7903" w:rsidRDefault="0004356F" w:rsidP="0004356F">
            <w:pPr>
              <w:rPr>
                <w:rFonts w:asciiTheme="minorHAnsi" w:hAnsiTheme="minorHAnsi" w:cstheme="minorHAnsi"/>
                <w:sz w:val="22"/>
                <w:szCs w:val="22"/>
              </w:rPr>
            </w:pPr>
          </w:p>
        </w:tc>
      </w:tr>
    </w:tbl>
    <w:p w14:paraId="3D319716" w14:textId="77777777" w:rsidR="0041613B" w:rsidRPr="000E7903" w:rsidRDefault="0041613B" w:rsidP="00245036">
      <w:pPr>
        <w:spacing w:before="240"/>
        <w:rPr>
          <w:rFonts w:asciiTheme="minorHAnsi" w:hAnsiTheme="minorHAnsi" w:cstheme="minorHAnsi"/>
          <w:sz w:val="22"/>
          <w:szCs w:val="22"/>
        </w:rPr>
      </w:pPr>
    </w:p>
    <w:p w14:paraId="66394205" w14:textId="56B8DEA5" w:rsidR="00B13323" w:rsidRPr="000E7903" w:rsidRDefault="0041613B" w:rsidP="0041613B">
      <w:pPr>
        <w:numPr>
          <w:ilvl w:val="0"/>
          <w:numId w:val="3"/>
        </w:numPr>
        <w:rPr>
          <w:rFonts w:asciiTheme="minorHAnsi" w:hAnsiTheme="minorHAnsi" w:cstheme="minorHAnsi"/>
          <w:sz w:val="21"/>
          <w:szCs w:val="21"/>
        </w:rPr>
      </w:pPr>
      <w:r w:rsidRPr="000E7903">
        <w:rPr>
          <w:rFonts w:asciiTheme="minorHAnsi" w:hAnsiTheme="minorHAnsi" w:cstheme="minorHAnsi"/>
          <w:sz w:val="22"/>
          <w:szCs w:val="22"/>
        </w:rPr>
        <w:t>Please indicate if the event is being jointly run across more than one pathway and has an interdisciplinary element to it</w:t>
      </w:r>
      <w:r w:rsidR="00654BEC" w:rsidRPr="000E7903">
        <w:rPr>
          <w:rFonts w:asciiTheme="minorHAnsi" w:hAnsiTheme="minorHAnsi" w:cstheme="minorHAnsi"/>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13323" w:rsidRPr="000E7903" w14:paraId="5D467930" w14:textId="77777777" w:rsidTr="001253D7">
        <w:tc>
          <w:tcPr>
            <w:tcW w:w="9956" w:type="dxa"/>
            <w:shd w:val="clear" w:color="auto" w:fill="auto"/>
            <w:vAlign w:val="center"/>
          </w:tcPr>
          <w:p w14:paraId="3DA6B7B2" w14:textId="77777777" w:rsidR="006775D0" w:rsidRPr="000E7903" w:rsidRDefault="006775D0" w:rsidP="0004356F">
            <w:pPr>
              <w:rPr>
                <w:rFonts w:asciiTheme="minorHAnsi" w:hAnsiTheme="minorHAnsi" w:cstheme="minorHAnsi"/>
                <w:sz w:val="22"/>
                <w:szCs w:val="22"/>
              </w:rPr>
            </w:pPr>
          </w:p>
          <w:p w14:paraId="3FE2077F" w14:textId="77777777" w:rsidR="00535EAA" w:rsidRPr="000E7903" w:rsidRDefault="00535EAA" w:rsidP="0004356F">
            <w:pPr>
              <w:rPr>
                <w:rFonts w:asciiTheme="minorHAnsi" w:hAnsiTheme="minorHAnsi" w:cstheme="minorHAnsi"/>
                <w:sz w:val="22"/>
                <w:szCs w:val="22"/>
              </w:rPr>
            </w:pPr>
          </w:p>
        </w:tc>
      </w:tr>
    </w:tbl>
    <w:p w14:paraId="52220491" w14:textId="77777777" w:rsidR="0041613B" w:rsidRPr="000E7903" w:rsidRDefault="0041613B" w:rsidP="005D52DC">
      <w:pPr>
        <w:spacing w:before="240"/>
        <w:rPr>
          <w:rFonts w:asciiTheme="minorHAnsi" w:hAnsiTheme="minorHAnsi" w:cstheme="minorHAnsi"/>
          <w:sz w:val="21"/>
          <w:szCs w:val="21"/>
        </w:rPr>
      </w:pPr>
    </w:p>
    <w:p w14:paraId="2C647884" w14:textId="48E346DA" w:rsidR="003A3685" w:rsidRPr="000E7903" w:rsidRDefault="0041613B" w:rsidP="0041613B">
      <w:pPr>
        <w:numPr>
          <w:ilvl w:val="0"/>
          <w:numId w:val="3"/>
        </w:numPr>
        <w:rPr>
          <w:rFonts w:asciiTheme="minorHAnsi" w:hAnsiTheme="minorHAnsi" w:cstheme="minorHAnsi"/>
          <w:sz w:val="21"/>
          <w:szCs w:val="21"/>
        </w:rPr>
      </w:pPr>
      <w:r w:rsidRPr="000E7903">
        <w:rPr>
          <w:rFonts w:asciiTheme="minorHAnsi" w:hAnsiTheme="minorHAnsi" w:cstheme="minorHAnsi"/>
          <w:sz w:val="22"/>
          <w:szCs w:val="22"/>
        </w:rPr>
        <w:t>Please</w:t>
      </w:r>
      <w:r w:rsidRPr="000E7903">
        <w:rPr>
          <w:rFonts w:asciiTheme="minorHAnsi" w:hAnsiTheme="minorHAnsi" w:cstheme="minorHAnsi"/>
          <w:sz w:val="22"/>
          <w:szCs w:val="22"/>
          <w:lang w:val="en-GB"/>
        </w:rPr>
        <w:t xml:space="preserve"> summarise</w:t>
      </w:r>
      <w:r w:rsidRPr="000E7903">
        <w:rPr>
          <w:rFonts w:asciiTheme="minorHAnsi" w:hAnsiTheme="minorHAnsi" w:cstheme="minorHAnsi"/>
          <w:sz w:val="22"/>
          <w:szCs w:val="22"/>
        </w:rPr>
        <w:t xml:space="preserve"> what discussion has taken place within the pathway in terms of the applicability of the proposed event to student needs and list the pathway representatives, internal and external to the lead pathway, who have supported this proposal</w:t>
      </w:r>
      <w:r w:rsidR="003A3685" w:rsidRPr="000E7903">
        <w:rPr>
          <w:rFonts w:asciiTheme="minorHAnsi" w:hAnsiTheme="minorHAnsi" w:cstheme="minorHAnsi"/>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A3685" w:rsidRPr="000E7903" w14:paraId="2B50067A" w14:textId="77777777" w:rsidTr="00E46CDB">
        <w:tc>
          <w:tcPr>
            <w:tcW w:w="9956" w:type="dxa"/>
            <w:shd w:val="clear" w:color="auto" w:fill="auto"/>
            <w:vAlign w:val="center"/>
          </w:tcPr>
          <w:p w14:paraId="2570300E" w14:textId="77777777" w:rsidR="003A3685" w:rsidRPr="000E7903" w:rsidRDefault="003A3685" w:rsidP="00E46CDB">
            <w:pPr>
              <w:rPr>
                <w:rFonts w:asciiTheme="minorHAnsi" w:hAnsiTheme="minorHAnsi" w:cstheme="minorHAnsi"/>
                <w:sz w:val="22"/>
                <w:szCs w:val="22"/>
              </w:rPr>
            </w:pPr>
          </w:p>
          <w:p w14:paraId="7E8DCCA2" w14:textId="003E9DE2" w:rsidR="003A3685" w:rsidRDefault="003A3685" w:rsidP="00E46CDB">
            <w:pPr>
              <w:rPr>
                <w:rFonts w:asciiTheme="minorHAnsi" w:hAnsiTheme="minorHAnsi" w:cstheme="minorHAnsi"/>
                <w:sz w:val="22"/>
                <w:szCs w:val="22"/>
              </w:rPr>
            </w:pPr>
            <w:bookmarkStart w:id="0" w:name="_GoBack"/>
            <w:bookmarkEnd w:id="0"/>
          </w:p>
          <w:p w14:paraId="7D3B8E10" w14:textId="5836345F" w:rsidR="005D52DC" w:rsidRDefault="005D52DC" w:rsidP="00E46CDB">
            <w:pPr>
              <w:rPr>
                <w:rFonts w:asciiTheme="minorHAnsi" w:hAnsiTheme="minorHAnsi" w:cstheme="minorHAnsi"/>
                <w:sz w:val="22"/>
                <w:szCs w:val="22"/>
              </w:rPr>
            </w:pPr>
          </w:p>
          <w:p w14:paraId="32840CC9" w14:textId="76FF8BBA" w:rsidR="005D52DC" w:rsidRDefault="005D52DC" w:rsidP="00E46CDB">
            <w:pPr>
              <w:rPr>
                <w:rFonts w:asciiTheme="minorHAnsi" w:hAnsiTheme="minorHAnsi" w:cstheme="minorHAnsi"/>
                <w:sz w:val="22"/>
                <w:szCs w:val="22"/>
              </w:rPr>
            </w:pPr>
          </w:p>
          <w:p w14:paraId="44A064B1" w14:textId="5AD1FA09" w:rsidR="005D52DC" w:rsidRDefault="005D52DC" w:rsidP="00E46CDB">
            <w:pPr>
              <w:rPr>
                <w:rFonts w:asciiTheme="minorHAnsi" w:hAnsiTheme="minorHAnsi" w:cstheme="minorHAnsi"/>
                <w:sz w:val="22"/>
                <w:szCs w:val="22"/>
              </w:rPr>
            </w:pPr>
          </w:p>
          <w:p w14:paraId="44721239" w14:textId="14FEF284" w:rsidR="005D52DC" w:rsidRDefault="005D52DC" w:rsidP="00E46CDB">
            <w:pPr>
              <w:rPr>
                <w:rFonts w:asciiTheme="minorHAnsi" w:hAnsiTheme="minorHAnsi" w:cstheme="minorHAnsi"/>
                <w:sz w:val="22"/>
                <w:szCs w:val="22"/>
              </w:rPr>
            </w:pPr>
          </w:p>
          <w:p w14:paraId="13AA6116" w14:textId="15693B89" w:rsidR="005D52DC" w:rsidRDefault="005D52DC" w:rsidP="00E46CDB">
            <w:pPr>
              <w:rPr>
                <w:rFonts w:asciiTheme="minorHAnsi" w:hAnsiTheme="minorHAnsi" w:cstheme="minorHAnsi"/>
                <w:sz w:val="22"/>
                <w:szCs w:val="22"/>
              </w:rPr>
            </w:pPr>
          </w:p>
          <w:p w14:paraId="011DABF9" w14:textId="77777777" w:rsidR="005D52DC" w:rsidRPr="000E7903" w:rsidRDefault="005D52DC" w:rsidP="00E46CDB">
            <w:pPr>
              <w:rPr>
                <w:rFonts w:asciiTheme="minorHAnsi" w:hAnsiTheme="minorHAnsi" w:cstheme="minorHAnsi"/>
                <w:sz w:val="22"/>
                <w:szCs w:val="22"/>
              </w:rPr>
            </w:pPr>
          </w:p>
          <w:p w14:paraId="5BF0433B" w14:textId="6DCD7852" w:rsidR="0041613B" w:rsidRPr="000E7903" w:rsidRDefault="0041613B" w:rsidP="00E46CDB">
            <w:pPr>
              <w:rPr>
                <w:rFonts w:asciiTheme="minorHAnsi" w:hAnsiTheme="minorHAnsi" w:cstheme="minorHAnsi"/>
                <w:sz w:val="22"/>
                <w:szCs w:val="22"/>
              </w:rPr>
            </w:pPr>
          </w:p>
        </w:tc>
      </w:tr>
    </w:tbl>
    <w:p w14:paraId="497F669B" w14:textId="05786704" w:rsidR="00B13323" w:rsidRPr="000E7903" w:rsidRDefault="003E2506" w:rsidP="0041613B">
      <w:pPr>
        <w:numPr>
          <w:ilvl w:val="0"/>
          <w:numId w:val="3"/>
        </w:numPr>
        <w:spacing w:before="160"/>
        <w:rPr>
          <w:rFonts w:asciiTheme="minorHAnsi" w:hAnsiTheme="minorHAnsi" w:cstheme="minorHAnsi"/>
          <w:sz w:val="22"/>
          <w:szCs w:val="22"/>
        </w:rPr>
      </w:pPr>
      <w:r w:rsidRPr="000E7903">
        <w:rPr>
          <w:rFonts w:asciiTheme="minorHAnsi" w:hAnsiTheme="minorHAnsi" w:cstheme="minorHAnsi"/>
          <w:sz w:val="22"/>
          <w:szCs w:val="22"/>
          <w:lang w:val="en-GB"/>
        </w:rPr>
        <w:lastRenderedPageBreak/>
        <w:t>If applicable, p</w:t>
      </w:r>
      <w:r w:rsidR="005A2B51" w:rsidRPr="000E7903">
        <w:rPr>
          <w:rFonts w:asciiTheme="minorHAnsi" w:hAnsiTheme="minorHAnsi" w:cstheme="minorHAnsi"/>
          <w:sz w:val="22"/>
          <w:szCs w:val="22"/>
          <w:lang w:val="en-GB"/>
        </w:rPr>
        <w:t xml:space="preserve">lease </w:t>
      </w:r>
      <w:r w:rsidRPr="000E7903">
        <w:rPr>
          <w:rFonts w:asciiTheme="minorHAnsi" w:hAnsiTheme="minorHAnsi" w:cstheme="minorHAnsi"/>
          <w:sz w:val="22"/>
          <w:szCs w:val="22"/>
          <w:lang w:val="en-GB"/>
        </w:rPr>
        <w:t xml:space="preserve">provide </w:t>
      </w:r>
      <w:r w:rsidR="00BC29F6" w:rsidRPr="000E7903">
        <w:rPr>
          <w:rFonts w:asciiTheme="minorHAnsi" w:hAnsiTheme="minorHAnsi" w:cstheme="minorHAnsi"/>
          <w:sz w:val="22"/>
          <w:szCs w:val="22"/>
          <w:lang w:val="en-GB"/>
        </w:rPr>
        <w:t>details of any</w:t>
      </w:r>
      <w:r w:rsidRPr="000E7903">
        <w:rPr>
          <w:rFonts w:asciiTheme="minorHAnsi" w:hAnsiTheme="minorHAnsi" w:cstheme="minorHAnsi"/>
          <w:sz w:val="22"/>
          <w:szCs w:val="22"/>
          <w:lang w:val="en-GB"/>
        </w:rPr>
        <w:t xml:space="preserve"> addition sources of funding</w:t>
      </w:r>
      <w:r w:rsidR="003A3685" w:rsidRPr="000E7903">
        <w:rPr>
          <w:rFonts w:asciiTheme="minorHAnsi" w:hAnsiTheme="minorHAnsi" w:cstheme="minorHAnsi"/>
          <w:sz w:val="22"/>
          <w:szCs w:val="22"/>
          <w:lang w:val="en-GB"/>
        </w:rPr>
        <w:t xml:space="preserve"> or sponsorship you have secured, </w:t>
      </w:r>
      <w:r w:rsidRPr="000E7903">
        <w:rPr>
          <w:rFonts w:asciiTheme="minorHAnsi" w:hAnsiTheme="minorHAnsi" w:cstheme="minorHAnsi"/>
          <w:sz w:val="22"/>
          <w:szCs w:val="22"/>
          <w:lang w:val="en-GB"/>
        </w:rPr>
        <w:t xml:space="preserve">or are in the process of applying for. </w:t>
      </w:r>
      <w:r w:rsidRPr="000E7903">
        <w:rPr>
          <w:rFonts w:asciiTheme="minorHAnsi" w:hAnsiTheme="minorHAnsi" w:cstheme="minorHAnsi"/>
          <w:sz w:val="22"/>
          <w:szCs w:val="22"/>
        </w:rPr>
        <w:t xml:space="preserve">Please </w:t>
      </w:r>
      <w:r w:rsidR="00BC29F6" w:rsidRPr="000E7903">
        <w:rPr>
          <w:rFonts w:asciiTheme="minorHAnsi" w:hAnsiTheme="minorHAnsi" w:cstheme="minorHAnsi"/>
          <w:sz w:val="22"/>
          <w:szCs w:val="22"/>
        </w:rPr>
        <w:t xml:space="preserve">including </w:t>
      </w:r>
      <w:r w:rsidRPr="000E7903">
        <w:rPr>
          <w:rFonts w:asciiTheme="minorHAnsi" w:hAnsiTheme="minorHAnsi" w:cstheme="minorHAnsi"/>
          <w:sz w:val="22"/>
          <w:szCs w:val="22"/>
        </w:rPr>
        <w:t xml:space="preserve">the </w:t>
      </w:r>
      <w:r w:rsidR="00BC29F6" w:rsidRPr="000E7903">
        <w:rPr>
          <w:rFonts w:asciiTheme="minorHAnsi" w:hAnsiTheme="minorHAnsi" w:cstheme="minorHAnsi"/>
          <w:sz w:val="22"/>
          <w:szCs w:val="22"/>
        </w:rPr>
        <w:t>amount</w:t>
      </w:r>
      <w:r w:rsidR="00BA2551" w:rsidRPr="000E7903">
        <w:rPr>
          <w:rFonts w:asciiTheme="minorHAnsi" w:hAnsiTheme="minorHAnsi" w:cstheme="minorHAnsi"/>
          <w:sz w:val="22"/>
          <w:szCs w:val="22"/>
        </w:rPr>
        <w:t>(</w:t>
      </w:r>
      <w:r w:rsidR="00BC29F6" w:rsidRPr="000E7903">
        <w:rPr>
          <w:rFonts w:asciiTheme="minorHAnsi" w:hAnsiTheme="minorHAnsi" w:cstheme="minorHAnsi"/>
          <w:sz w:val="22"/>
          <w:szCs w:val="22"/>
        </w:rPr>
        <w:t>s</w:t>
      </w:r>
      <w:r w:rsidR="00BA2551" w:rsidRPr="000E7903">
        <w:rPr>
          <w:rFonts w:asciiTheme="minorHAnsi" w:hAnsiTheme="minorHAnsi" w:cstheme="minorHAnsi"/>
          <w:sz w:val="22"/>
          <w:szCs w:val="22"/>
        </w:rPr>
        <w:t>)</w:t>
      </w:r>
      <w:r w:rsidRPr="000E7903">
        <w:rPr>
          <w:rFonts w:asciiTheme="minorHAnsi" w:hAnsiTheme="minorHAnsi" w:cstheme="minorHAnsi"/>
          <w:sz w:val="22"/>
          <w:szCs w:val="22"/>
        </w:rPr>
        <w:t>, the funder</w:t>
      </w:r>
      <w:r w:rsidR="00BA2551" w:rsidRPr="000E7903">
        <w:rPr>
          <w:rFonts w:asciiTheme="minorHAnsi" w:hAnsiTheme="minorHAnsi" w:cstheme="minorHAnsi"/>
          <w:sz w:val="22"/>
          <w:szCs w:val="22"/>
        </w:rPr>
        <w:t>(s)</w:t>
      </w:r>
      <w:r w:rsidRPr="000E7903">
        <w:rPr>
          <w:rFonts w:asciiTheme="minorHAnsi" w:hAnsiTheme="minorHAnsi" w:cstheme="minorHAnsi"/>
          <w:sz w:val="22"/>
          <w:szCs w:val="22"/>
        </w:rPr>
        <w:t xml:space="preserve"> and the </w:t>
      </w:r>
      <w:r w:rsidR="005A2B51" w:rsidRPr="000E7903">
        <w:rPr>
          <w:rFonts w:asciiTheme="minorHAnsi" w:hAnsiTheme="minorHAnsi" w:cstheme="minorHAnsi"/>
          <w:sz w:val="22"/>
          <w:szCs w:val="22"/>
        </w:rPr>
        <w:t>funding</w:t>
      </w:r>
      <w:r w:rsidR="00BC29F6" w:rsidRPr="000E7903">
        <w:rPr>
          <w:rFonts w:asciiTheme="minorHAnsi" w:hAnsiTheme="minorHAnsi" w:cstheme="minorHAnsi"/>
          <w:sz w:val="22"/>
          <w:szCs w:val="22"/>
        </w:rPr>
        <w:t xml:space="preserve"> deadline</w:t>
      </w:r>
      <w:r w:rsidR="00BA2551" w:rsidRPr="000E7903">
        <w:rPr>
          <w:rFonts w:asciiTheme="minorHAnsi" w:hAnsiTheme="minorHAnsi" w:cstheme="minorHAnsi"/>
          <w:sz w:val="22"/>
          <w:szCs w:val="22"/>
        </w:rPr>
        <w:t>(</w:t>
      </w:r>
      <w:r w:rsidR="00BC29F6" w:rsidRPr="000E7903">
        <w:rPr>
          <w:rFonts w:asciiTheme="minorHAnsi" w:hAnsiTheme="minorHAnsi" w:cstheme="minorHAnsi"/>
          <w:sz w:val="22"/>
          <w:szCs w:val="22"/>
        </w:rPr>
        <w:t>s</w:t>
      </w:r>
      <w:r w:rsidR="00D91C67">
        <w:rPr>
          <w:rFonts w:asciiTheme="minorHAnsi" w:hAnsiTheme="minorHAnsi" w:cstheme="minorHAnsi"/>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13323" w:rsidRPr="000E7903" w14:paraId="470780D9" w14:textId="77777777" w:rsidTr="001253D7">
        <w:tc>
          <w:tcPr>
            <w:tcW w:w="9236" w:type="dxa"/>
            <w:shd w:val="clear" w:color="auto" w:fill="auto"/>
            <w:vAlign w:val="center"/>
          </w:tcPr>
          <w:p w14:paraId="379019D5" w14:textId="77777777" w:rsidR="001A0CA1" w:rsidRPr="000E7903" w:rsidRDefault="001A0CA1" w:rsidP="00535EAA">
            <w:pPr>
              <w:rPr>
                <w:rFonts w:asciiTheme="minorHAnsi" w:hAnsiTheme="minorHAnsi" w:cstheme="minorHAnsi"/>
              </w:rPr>
            </w:pPr>
          </w:p>
          <w:p w14:paraId="2E3BCBD5" w14:textId="77777777" w:rsidR="00535EAA" w:rsidRPr="000E7903" w:rsidRDefault="00535EAA" w:rsidP="00535EAA">
            <w:pPr>
              <w:rPr>
                <w:rFonts w:asciiTheme="minorHAnsi" w:hAnsiTheme="minorHAnsi" w:cstheme="minorHAnsi"/>
              </w:rPr>
            </w:pPr>
          </w:p>
        </w:tc>
      </w:tr>
    </w:tbl>
    <w:p w14:paraId="482129EE" w14:textId="2DF98ADD" w:rsidR="000206E1" w:rsidRPr="000E7903" w:rsidRDefault="0041613B" w:rsidP="0041613B">
      <w:pPr>
        <w:numPr>
          <w:ilvl w:val="0"/>
          <w:numId w:val="3"/>
        </w:numPr>
        <w:spacing w:before="480"/>
        <w:rPr>
          <w:rFonts w:asciiTheme="minorHAnsi" w:hAnsiTheme="minorHAnsi" w:cstheme="minorHAnsi"/>
          <w:sz w:val="22"/>
          <w:szCs w:val="22"/>
        </w:rPr>
      </w:pPr>
      <w:r w:rsidRPr="000E7903">
        <w:rPr>
          <w:rFonts w:asciiTheme="minorHAnsi" w:hAnsiTheme="minorHAnsi" w:cstheme="minorHAnsi"/>
          <w:sz w:val="22"/>
          <w:szCs w:val="22"/>
        </w:rPr>
        <w:t>Please indicate if you think there is potential for the event to be recorded in some way for the SGSSS online learning developments or if there are other ways to leave an online legacy</w:t>
      </w:r>
      <w:r w:rsidR="000206E1" w:rsidRPr="000E7903">
        <w:rPr>
          <w:rFonts w:asciiTheme="minorHAnsi" w:hAnsiTheme="minorHAnsi" w:cstheme="minorHAnsi"/>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06E1" w:rsidRPr="000E7903" w14:paraId="15AD2C0A" w14:textId="77777777" w:rsidTr="000206E1">
        <w:tc>
          <w:tcPr>
            <w:tcW w:w="9016" w:type="dxa"/>
            <w:shd w:val="clear" w:color="auto" w:fill="auto"/>
            <w:vAlign w:val="center"/>
          </w:tcPr>
          <w:p w14:paraId="1DB76CAF" w14:textId="77777777" w:rsidR="000206E1" w:rsidRPr="000E7903" w:rsidRDefault="000206E1" w:rsidP="00156E4F">
            <w:pPr>
              <w:rPr>
                <w:rFonts w:asciiTheme="minorHAnsi" w:hAnsiTheme="minorHAnsi" w:cstheme="minorHAnsi"/>
              </w:rPr>
            </w:pPr>
          </w:p>
          <w:p w14:paraId="20D13A10" w14:textId="77777777" w:rsidR="000206E1" w:rsidRPr="000E7903" w:rsidRDefault="000206E1" w:rsidP="00156E4F">
            <w:pPr>
              <w:rPr>
                <w:rFonts w:asciiTheme="minorHAnsi" w:hAnsiTheme="minorHAnsi" w:cstheme="minorHAnsi"/>
              </w:rPr>
            </w:pPr>
          </w:p>
        </w:tc>
      </w:tr>
    </w:tbl>
    <w:p w14:paraId="3E4E2E10" w14:textId="0FC6F29B" w:rsidR="000206E1" w:rsidRPr="000E7903" w:rsidRDefault="005D52DC" w:rsidP="0041613B">
      <w:pPr>
        <w:numPr>
          <w:ilvl w:val="0"/>
          <w:numId w:val="3"/>
        </w:numPr>
        <w:spacing w:before="480"/>
        <w:rPr>
          <w:rFonts w:asciiTheme="minorHAnsi" w:hAnsiTheme="minorHAnsi" w:cstheme="minorHAnsi"/>
          <w:sz w:val="22"/>
          <w:szCs w:val="22"/>
        </w:rPr>
      </w:pPr>
      <w:r>
        <w:rPr>
          <w:rFonts w:asciiTheme="minorHAnsi" w:hAnsiTheme="minorHAnsi" w:cstheme="minorHAnsi"/>
          <w:sz w:val="22"/>
          <w:szCs w:val="22"/>
        </w:rPr>
        <w:t>Please detail the e</w:t>
      </w:r>
      <w:r w:rsidR="0041613B" w:rsidRPr="000E7903">
        <w:rPr>
          <w:rFonts w:asciiTheme="minorHAnsi" w:hAnsiTheme="minorHAnsi" w:cstheme="minorHAnsi"/>
          <w:sz w:val="22"/>
          <w:szCs w:val="22"/>
        </w:rPr>
        <w:t xml:space="preserve">xpected cost of </w:t>
      </w:r>
      <w:r>
        <w:rPr>
          <w:rFonts w:asciiTheme="minorHAnsi" w:hAnsiTheme="minorHAnsi" w:cstheme="minorHAnsi"/>
          <w:sz w:val="22"/>
          <w:szCs w:val="22"/>
        </w:rPr>
        <w:t xml:space="preserve">the </w:t>
      </w:r>
      <w:r w:rsidR="0041613B" w:rsidRPr="000E7903">
        <w:rPr>
          <w:rFonts w:asciiTheme="minorHAnsi" w:hAnsiTheme="minorHAnsi" w:cstheme="minorHAnsi"/>
          <w:sz w:val="22"/>
          <w:szCs w:val="22"/>
        </w:rPr>
        <w:t>event (based on above student numbers</w:t>
      </w:r>
      <w:r>
        <w:rPr>
          <w:rFonts w:asciiTheme="minorHAnsi" w:hAnsiTheme="minorHAnsi" w:cstheme="minorHAnsi"/>
          <w:sz w:val="22"/>
          <w:szCs w:val="22"/>
        </w:rPr>
        <w:t>, i.e. cost per student</w:t>
      </w:r>
      <w:r w:rsidR="0041613B" w:rsidRPr="000E7903">
        <w:rPr>
          <w:rFonts w:asciiTheme="minorHAnsi" w:hAnsiTheme="minorHAnsi" w:cstheme="minorHAnsi"/>
          <w:sz w:val="22"/>
          <w:szCs w:val="22"/>
        </w:rPr>
        <w:t>) and basic budget breakdown (estimated catering, speaker costs, accommodation, student travel and other costs - refer to example budget</w:t>
      </w:r>
      <w:r>
        <w:rPr>
          <w:rFonts w:asciiTheme="minorHAnsi" w:hAnsiTheme="minorHAnsi" w:cstheme="minorHAnsi"/>
          <w:sz w:val="22"/>
          <w:szCs w:val="22"/>
        </w:rPr>
        <w:t xml:space="preserve"> on page 6 of the PTF </w:t>
      </w:r>
      <w:r w:rsidR="0041613B" w:rsidRPr="000E7903">
        <w:rPr>
          <w:rFonts w:asciiTheme="minorHAnsi" w:hAnsiTheme="minorHAnsi" w:cstheme="minorHAnsi"/>
          <w:sz w:val="22"/>
          <w:szCs w:val="22"/>
        </w:rPr>
        <w:t>guidance). Please provide sufficient information for us to be able to assess the value for money of your application</w:t>
      </w:r>
      <w:r w:rsidR="00487A69">
        <w:rPr>
          <w:rFonts w:asciiTheme="minorHAnsi" w:hAnsiTheme="minorHAnsi" w:cstheme="minorHAnsi"/>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06E1" w:rsidRPr="000E7903" w14:paraId="7FE35C0B" w14:textId="77777777" w:rsidTr="000206E1">
        <w:tc>
          <w:tcPr>
            <w:tcW w:w="9016" w:type="dxa"/>
            <w:shd w:val="clear" w:color="auto" w:fill="auto"/>
            <w:vAlign w:val="center"/>
          </w:tcPr>
          <w:p w14:paraId="5849FC78" w14:textId="536266EE" w:rsidR="000206E1" w:rsidRDefault="000206E1" w:rsidP="00156E4F">
            <w:pPr>
              <w:rPr>
                <w:rFonts w:asciiTheme="minorHAnsi" w:hAnsiTheme="minorHAnsi" w:cstheme="minorHAnsi"/>
              </w:rPr>
            </w:pPr>
          </w:p>
          <w:p w14:paraId="0113A03E" w14:textId="5D16FCF2" w:rsidR="005D52DC" w:rsidRDefault="005D52DC" w:rsidP="00156E4F">
            <w:pPr>
              <w:rPr>
                <w:rFonts w:asciiTheme="minorHAnsi" w:hAnsiTheme="minorHAnsi" w:cstheme="minorHAnsi"/>
              </w:rPr>
            </w:pPr>
          </w:p>
          <w:p w14:paraId="55F2AAF3" w14:textId="2CE75DE8" w:rsidR="005D52DC" w:rsidRDefault="005D52DC" w:rsidP="00156E4F">
            <w:pPr>
              <w:rPr>
                <w:rFonts w:asciiTheme="minorHAnsi" w:hAnsiTheme="minorHAnsi" w:cstheme="minorHAnsi"/>
              </w:rPr>
            </w:pPr>
          </w:p>
          <w:p w14:paraId="430A5DD4" w14:textId="14D7F821" w:rsidR="005D52DC" w:rsidRDefault="005D52DC" w:rsidP="00156E4F">
            <w:pPr>
              <w:rPr>
                <w:rFonts w:asciiTheme="minorHAnsi" w:hAnsiTheme="minorHAnsi" w:cstheme="minorHAnsi"/>
              </w:rPr>
            </w:pPr>
          </w:p>
          <w:p w14:paraId="3C56C9AE" w14:textId="24F890AA" w:rsidR="005D52DC" w:rsidRDefault="005D52DC" w:rsidP="00156E4F">
            <w:pPr>
              <w:rPr>
                <w:rFonts w:asciiTheme="minorHAnsi" w:hAnsiTheme="minorHAnsi" w:cstheme="minorHAnsi"/>
              </w:rPr>
            </w:pPr>
          </w:p>
          <w:p w14:paraId="6ED2A10C" w14:textId="52B63D08" w:rsidR="005D52DC" w:rsidRDefault="005D52DC" w:rsidP="00156E4F">
            <w:pPr>
              <w:rPr>
                <w:rFonts w:asciiTheme="minorHAnsi" w:hAnsiTheme="minorHAnsi" w:cstheme="minorHAnsi"/>
              </w:rPr>
            </w:pPr>
          </w:p>
          <w:p w14:paraId="345032C0" w14:textId="78154575" w:rsidR="005D52DC" w:rsidRDefault="005D52DC" w:rsidP="00156E4F">
            <w:pPr>
              <w:rPr>
                <w:rFonts w:asciiTheme="minorHAnsi" w:hAnsiTheme="minorHAnsi" w:cstheme="minorHAnsi"/>
              </w:rPr>
            </w:pPr>
          </w:p>
          <w:p w14:paraId="63167ECE" w14:textId="0F57E116" w:rsidR="005D52DC" w:rsidRDefault="005D52DC" w:rsidP="00156E4F">
            <w:pPr>
              <w:rPr>
                <w:rFonts w:asciiTheme="minorHAnsi" w:hAnsiTheme="minorHAnsi" w:cstheme="minorHAnsi"/>
              </w:rPr>
            </w:pPr>
          </w:p>
          <w:p w14:paraId="3962CF5A" w14:textId="0253ADA5" w:rsidR="005D52DC" w:rsidRDefault="005D52DC" w:rsidP="00156E4F">
            <w:pPr>
              <w:rPr>
                <w:rFonts w:asciiTheme="minorHAnsi" w:hAnsiTheme="minorHAnsi" w:cstheme="minorHAnsi"/>
              </w:rPr>
            </w:pPr>
          </w:p>
          <w:p w14:paraId="5F394B96" w14:textId="0D671B45" w:rsidR="005D52DC" w:rsidRDefault="005D52DC" w:rsidP="00156E4F">
            <w:pPr>
              <w:rPr>
                <w:rFonts w:asciiTheme="minorHAnsi" w:hAnsiTheme="minorHAnsi" w:cstheme="minorHAnsi"/>
              </w:rPr>
            </w:pPr>
          </w:p>
          <w:p w14:paraId="478DD19A" w14:textId="43D36D55" w:rsidR="005D52DC" w:rsidRDefault="005D52DC" w:rsidP="00156E4F">
            <w:pPr>
              <w:rPr>
                <w:rFonts w:asciiTheme="minorHAnsi" w:hAnsiTheme="minorHAnsi" w:cstheme="minorHAnsi"/>
              </w:rPr>
            </w:pPr>
          </w:p>
          <w:p w14:paraId="211641A1" w14:textId="4B64C724" w:rsidR="005D52DC" w:rsidRDefault="005D52DC" w:rsidP="00156E4F">
            <w:pPr>
              <w:rPr>
                <w:rFonts w:asciiTheme="minorHAnsi" w:hAnsiTheme="minorHAnsi" w:cstheme="minorHAnsi"/>
              </w:rPr>
            </w:pPr>
          </w:p>
          <w:p w14:paraId="74389DC5" w14:textId="2A591138" w:rsidR="005D52DC" w:rsidRDefault="005D52DC" w:rsidP="00156E4F">
            <w:pPr>
              <w:rPr>
                <w:rFonts w:asciiTheme="minorHAnsi" w:hAnsiTheme="minorHAnsi" w:cstheme="minorHAnsi"/>
              </w:rPr>
            </w:pPr>
          </w:p>
          <w:p w14:paraId="35F655D4" w14:textId="60A6EF22" w:rsidR="005D52DC" w:rsidRDefault="005D52DC" w:rsidP="00156E4F">
            <w:pPr>
              <w:rPr>
                <w:rFonts w:asciiTheme="minorHAnsi" w:hAnsiTheme="minorHAnsi" w:cstheme="minorHAnsi"/>
              </w:rPr>
            </w:pPr>
          </w:p>
          <w:p w14:paraId="7F30C75C" w14:textId="5FD48C4F" w:rsidR="005D52DC" w:rsidRDefault="005D52DC" w:rsidP="00156E4F">
            <w:pPr>
              <w:rPr>
                <w:rFonts w:asciiTheme="minorHAnsi" w:hAnsiTheme="minorHAnsi" w:cstheme="minorHAnsi"/>
              </w:rPr>
            </w:pPr>
          </w:p>
          <w:p w14:paraId="7817A9E8" w14:textId="11E805A7" w:rsidR="005D52DC" w:rsidRDefault="005D52DC" w:rsidP="00156E4F">
            <w:pPr>
              <w:rPr>
                <w:rFonts w:asciiTheme="minorHAnsi" w:hAnsiTheme="minorHAnsi" w:cstheme="minorHAnsi"/>
              </w:rPr>
            </w:pPr>
          </w:p>
          <w:p w14:paraId="0D2D9E07" w14:textId="07AD858D" w:rsidR="005D52DC" w:rsidRDefault="005D52DC" w:rsidP="00156E4F">
            <w:pPr>
              <w:rPr>
                <w:rFonts w:asciiTheme="minorHAnsi" w:hAnsiTheme="minorHAnsi" w:cstheme="minorHAnsi"/>
              </w:rPr>
            </w:pPr>
          </w:p>
          <w:p w14:paraId="26E919B6" w14:textId="612FA2E7" w:rsidR="005D52DC" w:rsidRDefault="005D52DC" w:rsidP="00156E4F">
            <w:pPr>
              <w:rPr>
                <w:rFonts w:asciiTheme="minorHAnsi" w:hAnsiTheme="minorHAnsi" w:cstheme="minorHAnsi"/>
              </w:rPr>
            </w:pPr>
          </w:p>
          <w:p w14:paraId="7B895979" w14:textId="480B624B" w:rsidR="005D52DC" w:rsidRDefault="005D52DC" w:rsidP="00156E4F">
            <w:pPr>
              <w:rPr>
                <w:rFonts w:asciiTheme="minorHAnsi" w:hAnsiTheme="minorHAnsi" w:cstheme="minorHAnsi"/>
              </w:rPr>
            </w:pPr>
          </w:p>
          <w:p w14:paraId="77C6AED6" w14:textId="0BFC31F9" w:rsidR="005D52DC" w:rsidRDefault="005D52DC" w:rsidP="00156E4F">
            <w:pPr>
              <w:rPr>
                <w:rFonts w:asciiTheme="minorHAnsi" w:hAnsiTheme="minorHAnsi" w:cstheme="minorHAnsi"/>
              </w:rPr>
            </w:pPr>
          </w:p>
          <w:p w14:paraId="6515D846" w14:textId="1C7C87F8" w:rsidR="005D52DC" w:rsidRDefault="005D52DC" w:rsidP="00156E4F">
            <w:pPr>
              <w:rPr>
                <w:rFonts w:asciiTheme="minorHAnsi" w:hAnsiTheme="minorHAnsi" w:cstheme="minorHAnsi"/>
              </w:rPr>
            </w:pPr>
          </w:p>
          <w:p w14:paraId="7078EC77" w14:textId="2FC97689" w:rsidR="005D52DC" w:rsidRDefault="005D52DC" w:rsidP="00156E4F">
            <w:pPr>
              <w:rPr>
                <w:rFonts w:asciiTheme="minorHAnsi" w:hAnsiTheme="minorHAnsi" w:cstheme="minorHAnsi"/>
              </w:rPr>
            </w:pPr>
          </w:p>
          <w:p w14:paraId="5ED524A2" w14:textId="77777777" w:rsidR="005D52DC" w:rsidRPr="000E7903" w:rsidRDefault="005D52DC" w:rsidP="00156E4F">
            <w:pPr>
              <w:rPr>
                <w:rFonts w:asciiTheme="minorHAnsi" w:hAnsiTheme="minorHAnsi" w:cstheme="minorHAnsi"/>
              </w:rPr>
            </w:pPr>
          </w:p>
          <w:p w14:paraId="29676D93" w14:textId="77777777" w:rsidR="000206E1" w:rsidRPr="000E7903" w:rsidRDefault="000206E1" w:rsidP="00156E4F">
            <w:pPr>
              <w:rPr>
                <w:rFonts w:asciiTheme="minorHAnsi" w:hAnsiTheme="minorHAnsi" w:cstheme="minorHAnsi"/>
              </w:rPr>
            </w:pPr>
          </w:p>
        </w:tc>
      </w:tr>
    </w:tbl>
    <w:p w14:paraId="4BC76E68" w14:textId="430A11FC" w:rsidR="000206E1" w:rsidRPr="000E7903" w:rsidRDefault="000206E1" w:rsidP="00BC5B51">
      <w:pPr>
        <w:jc w:val="both"/>
        <w:rPr>
          <w:rFonts w:asciiTheme="minorHAnsi" w:hAnsiTheme="minorHAnsi" w:cstheme="minorHAnsi"/>
          <w:b/>
          <w:i/>
          <w:sz w:val="22"/>
          <w:szCs w:val="22"/>
        </w:rPr>
      </w:pPr>
    </w:p>
    <w:p w14:paraId="37AB237D" w14:textId="05628171" w:rsidR="00E21E9D" w:rsidRDefault="00E21E9D" w:rsidP="20B4D95E">
      <w:pPr>
        <w:spacing w:before="120"/>
        <w:rPr>
          <w:rFonts w:asciiTheme="minorHAnsi" w:hAnsiTheme="minorHAnsi" w:cstheme="minorBidi"/>
          <w:sz w:val="22"/>
          <w:szCs w:val="22"/>
        </w:rPr>
      </w:pPr>
      <w:r w:rsidRPr="4CEEA07D">
        <w:rPr>
          <w:rFonts w:asciiTheme="minorHAnsi" w:hAnsiTheme="minorHAnsi" w:cstheme="minorBidi"/>
          <w:sz w:val="22"/>
          <w:szCs w:val="22"/>
        </w:rPr>
        <w:t xml:space="preserve">Application forms must be submitted to the relevant Hub Lead (copying in the SGSSS Professional Services team on </w:t>
      </w:r>
      <w:hyperlink r:id="rId13">
        <w:r w:rsidRPr="4CEEA07D">
          <w:rPr>
            <w:rStyle w:val="Hyperlink"/>
            <w:rFonts w:asciiTheme="minorHAnsi" w:hAnsiTheme="minorHAnsi" w:cstheme="minorBidi"/>
            <w:sz w:val="22"/>
            <w:szCs w:val="22"/>
          </w:rPr>
          <w:t>team@sgsss.ac.uk</w:t>
        </w:r>
      </w:hyperlink>
      <w:r w:rsidRPr="4CEEA07D">
        <w:rPr>
          <w:rFonts w:asciiTheme="minorHAnsi" w:hAnsiTheme="minorHAnsi" w:cstheme="minorBidi"/>
          <w:sz w:val="22"/>
          <w:szCs w:val="22"/>
        </w:rPr>
        <w:t>) via the relevant Pathway</w:t>
      </w:r>
      <w:r w:rsidRPr="4CEEA07D">
        <w:rPr>
          <w:rFonts w:asciiTheme="minorHAnsi" w:hAnsiTheme="minorHAnsi" w:cstheme="minorBidi"/>
          <w:sz w:val="22"/>
          <w:szCs w:val="22"/>
          <w:lang w:val="en-GB"/>
        </w:rPr>
        <w:t xml:space="preserve"> Convenor</w:t>
      </w:r>
      <w:r w:rsidRPr="4CEEA07D">
        <w:rPr>
          <w:rFonts w:asciiTheme="minorHAnsi" w:hAnsiTheme="minorHAnsi" w:cstheme="minorBidi"/>
          <w:sz w:val="22"/>
          <w:szCs w:val="22"/>
        </w:rPr>
        <w:t>, at least 6 weeks in advance of the proposed training event date and</w:t>
      </w:r>
      <w:r w:rsidR="005D52DC" w:rsidRPr="4CEEA07D">
        <w:rPr>
          <w:rFonts w:asciiTheme="minorHAnsi" w:hAnsiTheme="minorHAnsi" w:cstheme="minorBidi"/>
          <w:sz w:val="22"/>
          <w:szCs w:val="22"/>
        </w:rPr>
        <w:t>/or</w:t>
      </w:r>
      <w:r w:rsidRPr="4CEEA07D">
        <w:rPr>
          <w:rFonts w:asciiTheme="minorHAnsi" w:hAnsiTheme="minorHAnsi" w:cstheme="minorBidi"/>
          <w:sz w:val="22"/>
          <w:szCs w:val="22"/>
        </w:rPr>
        <w:t xml:space="preserve"> by 16:00 on 29 July 202</w:t>
      </w:r>
      <w:r w:rsidR="4F9609BF" w:rsidRPr="4CEEA07D">
        <w:rPr>
          <w:rFonts w:asciiTheme="minorHAnsi" w:hAnsiTheme="minorHAnsi" w:cstheme="minorBidi"/>
          <w:sz w:val="22"/>
          <w:szCs w:val="22"/>
        </w:rPr>
        <w:t>2</w:t>
      </w:r>
      <w:r w:rsidRPr="4CEEA07D">
        <w:rPr>
          <w:rFonts w:asciiTheme="minorHAnsi" w:hAnsiTheme="minorHAnsi" w:cstheme="minorBidi"/>
          <w:sz w:val="22"/>
          <w:szCs w:val="22"/>
        </w:rPr>
        <w:t xml:space="preserve">. </w:t>
      </w:r>
    </w:p>
    <w:p w14:paraId="5B57916A" w14:textId="77777777" w:rsidR="00E21E9D" w:rsidRPr="00E21E9D" w:rsidRDefault="00E21E9D" w:rsidP="00E21E9D">
      <w:pPr>
        <w:rPr>
          <w:rFonts w:asciiTheme="minorHAnsi" w:hAnsiTheme="minorHAnsi" w:cstheme="minorHAnsi"/>
        </w:rPr>
      </w:pPr>
    </w:p>
    <w:p w14:paraId="2E076255" w14:textId="77777777" w:rsidR="00E21E9D" w:rsidRPr="000E7903" w:rsidRDefault="00E21E9D" w:rsidP="0041613B">
      <w:pPr>
        <w:jc w:val="both"/>
        <w:rPr>
          <w:rFonts w:asciiTheme="minorHAnsi" w:hAnsiTheme="minorHAnsi" w:cstheme="minorHAnsi"/>
        </w:rPr>
      </w:pPr>
    </w:p>
    <w:p w14:paraId="0080D111" w14:textId="7BD8A138" w:rsidR="00B13323" w:rsidRPr="000E7903" w:rsidRDefault="00B13323" w:rsidP="0041613B">
      <w:pPr>
        <w:ind w:left="360"/>
        <w:jc w:val="both"/>
        <w:rPr>
          <w:rFonts w:asciiTheme="minorHAnsi" w:hAnsiTheme="minorHAnsi" w:cstheme="minorHAnsi"/>
          <w:i/>
          <w:sz w:val="22"/>
          <w:szCs w:val="22"/>
        </w:rPr>
      </w:pPr>
    </w:p>
    <w:sectPr w:rsidR="00B13323" w:rsidRPr="000E7903" w:rsidSect="001253D7">
      <w:footerReference w:type="default" r:id="rId14"/>
      <w:headerReference w:type="first" r:id="rId15"/>
      <w:footerReference w:type="first" r:id="rId16"/>
      <w:pgSz w:w="11900" w:h="16840"/>
      <w:pgMar w:top="1440" w:right="1077" w:bottom="144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EAFE0" w14:textId="77777777" w:rsidR="004421B1" w:rsidRDefault="004421B1" w:rsidP="001F4532">
      <w:r>
        <w:separator/>
      </w:r>
    </w:p>
  </w:endnote>
  <w:endnote w:type="continuationSeparator" w:id="0">
    <w:p w14:paraId="575F9710" w14:textId="77777777" w:rsidR="004421B1" w:rsidRDefault="004421B1" w:rsidP="001F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66349" w14:textId="13DE994B" w:rsidR="004421B1" w:rsidRPr="001253D7" w:rsidRDefault="003937BB" w:rsidP="001253D7">
    <w:pPr>
      <w:pStyle w:val="Footer"/>
      <w:jc w:val="right"/>
      <w:rPr>
        <w:rFonts w:ascii="Calibri" w:hAnsi="Calibri"/>
        <w:sz w:val="18"/>
      </w:rPr>
    </w:pPr>
    <w:r>
      <w:rPr>
        <w:rFonts w:ascii="Calibri" w:hAnsi="Calibri"/>
        <w:color w:val="BFBFBF" w:themeColor="background1" w:themeShade="BF"/>
        <w:sz w:val="18"/>
      </w:rPr>
      <w:t>P</w:t>
    </w:r>
    <w:r w:rsidR="00EA50FD" w:rsidRPr="00EA50FD">
      <w:rPr>
        <w:rFonts w:ascii="Calibri" w:hAnsi="Calibri"/>
        <w:color w:val="BFBFBF" w:themeColor="background1" w:themeShade="BF"/>
        <w:sz w:val="18"/>
      </w:rPr>
      <w:t xml:space="preserve">TF Application </w:t>
    </w:r>
    <w:proofErr w:type="spellStart"/>
    <w:r w:rsidR="00EA50FD" w:rsidRPr="00EA50FD">
      <w:rPr>
        <w:rFonts w:ascii="Calibri" w:hAnsi="Calibri"/>
        <w:color w:val="BFBFBF" w:themeColor="background1" w:themeShade="BF"/>
        <w:sz w:val="18"/>
      </w:rPr>
      <w:t>F</w:t>
    </w:r>
    <w:r w:rsidR="00EA50FD">
      <w:rPr>
        <w:rFonts w:ascii="Calibri" w:hAnsi="Calibri"/>
        <w:color w:val="BFBFBF" w:themeColor="background1" w:themeShade="BF"/>
        <w:sz w:val="18"/>
      </w:rPr>
      <w:t>o</w:t>
    </w:r>
    <w:r>
      <w:rPr>
        <w:rFonts w:ascii="Calibri" w:hAnsi="Calibri"/>
        <w:color w:val="BFBFBF" w:themeColor="background1" w:themeShade="BF"/>
        <w:sz w:val="18"/>
      </w:rPr>
      <w:t>rm_June</w:t>
    </w:r>
    <w:proofErr w:type="spellEnd"/>
    <w:r w:rsidR="006F7AE2">
      <w:rPr>
        <w:rFonts w:ascii="Calibri" w:hAnsi="Calibri"/>
        <w:color w:val="BFBFBF" w:themeColor="background1" w:themeShade="BF"/>
        <w:sz w:val="18"/>
      </w:rPr>
      <w:t xml:space="preserve"> 2022</w:t>
    </w:r>
    <w:r w:rsidR="004421B1" w:rsidRPr="001253D7">
      <w:rPr>
        <w:rFonts w:ascii="Calibri" w:hAnsi="Calibri"/>
        <w:color w:val="BFBFBF" w:themeColor="background1" w:themeShade="BF"/>
        <w:sz w:val="18"/>
      </w:rPr>
      <w:t xml:space="preserve"> v1</w:t>
    </w:r>
    <w:r w:rsidR="004421B1">
      <w:rPr>
        <w:rFonts w:ascii="Calibri" w:hAnsi="Calibri"/>
        <w:sz w:val="18"/>
      </w:rPr>
      <w:tab/>
    </w:r>
    <w:r w:rsidR="004421B1">
      <w:rPr>
        <w:rFonts w:ascii="Calibri" w:hAnsi="Calibri"/>
        <w:sz w:val="18"/>
      </w:rPr>
      <w:tab/>
    </w:r>
    <w:r w:rsidR="004421B1">
      <w:rPr>
        <w:rFonts w:ascii="Calibri" w:hAnsi="Calibri"/>
        <w:sz w:val="18"/>
      </w:rPr>
      <w:tab/>
    </w:r>
    <w:r w:rsidR="004421B1" w:rsidRPr="001253D7">
      <w:rPr>
        <w:rFonts w:ascii="Calibri" w:hAnsi="Calibri"/>
        <w:sz w:val="18"/>
      </w:rPr>
      <w:fldChar w:fldCharType="begin"/>
    </w:r>
    <w:r w:rsidR="004421B1" w:rsidRPr="001253D7">
      <w:rPr>
        <w:rFonts w:ascii="Calibri" w:hAnsi="Calibri"/>
        <w:sz w:val="18"/>
      </w:rPr>
      <w:instrText xml:space="preserve"> PAGE   \* MERGEFORMAT </w:instrText>
    </w:r>
    <w:r w:rsidR="004421B1" w:rsidRPr="001253D7">
      <w:rPr>
        <w:rFonts w:ascii="Calibri" w:hAnsi="Calibri"/>
        <w:sz w:val="18"/>
      </w:rPr>
      <w:fldChar w:fldCharType="separate"/>
    </w:r>
    <w:r w:rsidR="006F7AE2">
      <w:rPr>
        <w:rFonts w:ascii="Calibri" w:hAnsi="Calibri"/>
        <w:noProof/>
        <w:sz w:val="18"/>
      </w:rPr>
      <w:t>3</w:t>
    </w:r>
    <w:r w:rsidR="004421B1" w:rsidRPr="001253D7">
      <w:rPr>
        <w:rFonts w:ascii="Calibri" w:hAnsi="Calibri"/>
        <w:noProof/>
        <w:sz w:val="18"/>
      </w:rPr>
      <w:fldChar w:fldCharType="end"/>
    </w:r>
  </w:p>
  <w:p w14:paraId="064BAFFB" w14:textId="77777777" w:rsidR="004421B1" w:rsidRPr="001253D7" w:rsidRDefault="004421B1">
    <w:pPr>
      <w:pStyle w:val="Foo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E4E1" w14:textId="0ACF99C6" w:rsidR="004421B1" w:rsidRPr="001253D7" w:rsidRDefault="004421B1">
    <w:pPr>
      <w:pStyle w:val="Footer"/>
      <w:jc w:val="right"/>
      <w:rPr>
        <w:rFonts w:ascii="Calibri" w:hAnsi="Calibri" w:cs="Calibri"/>
        <w:sz w:val="18"/>
      </w:rPr>
    </w:pPr>
    <w:r w:rsidRPr="001253D7">
      <w:rPr>
        <w:rFonts w:ascii="Calibri" w:hAnsi="Calibri" w:cs="Calibri"/>
        <w:color w:val="BFBFBF"/>
        <w:sz w:val="18"/>
      </w:rPr>
      <w:t xml:space="preserve">SLTF Application </w:t>
    </w:r>
    <w:proofErr w:type="spellStart"/>
    <w:r w:rsidRPr="001253D7">
      <w:rPr>
        <w:rFonts w:ascii="Calibri" w:hAnsi="Calibri" w:cs="Calibri"/>
        <w:color w:val="BFBFBF"/>
        <w:sz w:val="18"/>
      </w:rPr>
      <w:t>Form_March</w:t>
    </w:r>
    <w:proofErr w:type="spellEnd"/>
    <w:r w:rsidRPr="001253D7">
      <w:rPr>
        <w:rFonts w:ascii="Calibri" w:hAnsi="Calibri" w:cs="Calibri"/>
        <w:color w:val="BFBFBF"/>
        <w:sz w:val="18"/>
      </w:rPr>
      <w:t xml:space="preserve"> 2020 v1</w:t>
    </w:r>
    <w:r>
      <w:rPr>
        <w:rFonts w:ascii="Calibri" w:hAnsi="Calibri" w:cs="Calibri"/>
        <w:color w:val="BFBFBF"/>
        <w:sz w:val="18"/>
      </w:rPr>
      <w:tab/>
    </w:r>
    <w:r>
      <w:rPr>
        <w:rFonts w:ascii="Calibri" w:hAnsi="Calibri" w:cs="Calibri"/>
        <w:color w:val="BFBFBF"/>
        <w:sz w:val="18"/>
      </w:rPr>
      <w:tab/>
    </w:r>
    <w:r>
      <w:rPr>
        <w:rFonts w:ascii="Calibri" w:hAnsi="Calibri" w:cs="Calibri"/>
        <w:color w:val="BFBFBF"/>
        <w:sz w:val="18"/>
      </w:rPr>
      <w:tab/>
    </w:r>
    <w:r w:rsidRPr="001253D7">
      <w:rPr>
        <w:rFonts w:ascii="Calibri" w:hAnsi="Calibri" w:cs="Calibri"/>
        <w:sz w:val="18"/>
      </w:rPr>
      <w:t xml:space="preserve"> </w:t>
    </w:r>
    <w:r w:rsidRPr="001253D7">
      <w:rPr>
        <w:rFonts w:ascii="Calibri" w:hAnsi="Calibri" w:cs="Calibri"/>
        <w:sz w:val="18"/>
      </w:rPr>
      <w:fldChar w:fldCharType="begin"/>
    </w:r>
    <w:r w:rsidRPr="001253D7">
      <w:rPr>
        <w:rFonts w:ascii="Calibri" w:hAnsi="Calibri" w:cs="Calibri"/>
        <w:sz w:val="18"/>
      </w:rPr>
      <w:instrText xml:space="preserve"> PAGE   \* MERGEFORMAT </w:instrText>
    </w:r>
    <w:r w:rsidRPr="001253D7">
      <w:rPr>
        <w:rFonts w:ascii="Calibri" w:hAnsi="Calibri" w:cs="Calibri"/>
        <w:sz w:val="18"/>
      </w:rPr>
      <w:fldChar w:fldCharType="separate"/>
    </w:r>
    <w:r w:rsidR="00E22F0B">
      <w:rPr>
        <w:rFonts w:ascii="Calibri" w:hAnsi="Calibri" w:cs="Calibri"/>
        <w:noProof/>
        <w:sz w:val="18"/>
      </w:rPr>
      <w:t>1</w:t>
    </w:r>
    <w:r w:rsidRPr="001253D7">
      <w:rPr>
        <w:rFonts w:ascii="Calibri" w:hAnsi="Calibri" w:cs="Calibri"/>
        <w:noProof/>
        <w:sz w:val="18"/>
      </w:rPr>
      <w:fldChar w:fldCharType="end"/>
    </w:r>
  </w:p>
  <w:p w14:paraId="10518666" w14:textId="77777777" w:rsidR="004421B1" w:rsidRPr="001253D7" w:rsidRDefault="004421B1" w:rsidP="001253D7">
    <w:pPr>
      <w:pStyle w:val="Footer"/>
      <w:tabs>
        <w:tab w:val="clear" w:pos="4320"/>
        <w:tab w:val="clear" w:pos="8640"/>
        <w:tab w:val="left" w:pos="2630"/>
      </w:tabs>
      <w:rPr>
        <w:rFonts w:ascii="Calibri" w:hAnsi="Calibri" w:cs="Calibri"/>
      </w:rPr>
    </w:pPr>
    <w:r>
      <w:rPr>
        <w:rFonts w:ascii="Calibri" w:hAnsi="Calibri" w:cs="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96A9C" w14:textId="77777777" w:rsidR="004421B1" w:rsidRDefault="004421B1" w:rsidP="001F4532">
      <w:r>
        <w:separator/>
      </w:r>
    </w:p>
  </w:footnote>
  <w:footnote w:type="continuationSeparator" w:id="0">
    <w:p w14:paraId="40F7F219" w14:textId="77777777" w:rsidR="004421B1" w:rsidRDefault="004421B1" w:rsidP="001F4532">
      <w:r>
        <w:continuationSeparator/>
      </w:r>
    </w:p>
  </w:footnote>
  <w:footnote w:id="1">
    <w:p w14:paraId="713145A0" w14:textId="49F69C32" w:rsidR="0041613B" w:rsidRPr="0041613B" w:rsidRDefault="0041613B">
      <w:pPr>
        <w:pStyle w:val="FootnoteText"/>
        <w:rPr>
          <w:rFonts w:asciiTheme="minorHAnsi" w:hAnsiTheme="minorHAnsi" w:cstheme="minorHAnsi"/>
          <w:lang w:val="en-GB"/>
        </w:rPr>
      </w:pPr>
      <w:r w:rsidRPr="0041613B">
        <w:rPr>
          <w:rStyle w:val="FootnoteReference"/>
          <w:rFonts w:asciiTheme="minorHAnsi" w:hAnsiTheme="minorHAnsi" w:cstheme="minorHAnsi"/>
        </w:rPr>
        <w:footnoteRef/>
      </w:r>
      <w:r w:rsidRPr="0041613B">
        <w:rPr>
          <w:rFonts w:asciiTheme="minorHAnsi" w:hAnsiTheme="minorHAnsi" w:cstheme="minorHAnsi"/>
        </w:rPr>
        <w:t xml:space="preserve"> </w:t>
      </w:r>
      <w:r w:rsidRPr="0041613B">
        <w:rPr>
          <w:rFonts w:asciiTheme="minorHAnsi" w:hAnsiTheme="minorHAnsi" w:cstheme="minorHAnsi"/>
          <w:sz w:val="18"/>
          <w:szCs w:val="18"/>
        </w:rPr>
        <w:t xml:space="preserve">If event is being </w:t>
      </w:r>
      <w:proofErr w:type="spellStart"/>
      <w:r w:rsidRPr="0041613B">
        <w:rPr>
          <w:rFonts w:asciiTheme="minorHAnsi" w:hAnsiTheme="minorHAnsi" w:cstheme="minorHAnsi"/>
          <w:sz w:val="18"/>
          <w:szCs w:val="18"/>
        </w:rPr>
        <w:t>organised</w:t>
      </w:r>
      <w:proofErr w:type="spellEnd"/>
      <w:r w:rsidRPr="0041613B">
        <w:rPr>
          <w:rFonts w:asciiTheme="minorHAnsi" w:hAnsiTheme="minorHAnsi" w:cstheme="minorHAnsi"/>
          <w:sz w:val="18"/>
          <w:szCs w:val="18"/>
        </w:rPr>
        <w:t xml:space="preserve"> by a partner </w:t>
      </w:r>
      <w:proofErr w:type="spellStart"/>
      <w:r w:rsidRPr="0041613B">
        <w:rPr>
          <w:rFonts w:asciiTheme="minorHAnsi" w:hAnsiTheme="minorHAnsi" w:cstheme="minorHAnsi"/>
          <w:sz w:val="18"/>
          <w:szCs w:val="18"/>
        </w:rPr>
        <w:t>organisation</w:t>
      </w:r>
      <w:proofErr w:type="spellEnd"/>
      <w:r w:rsidRPr="0041613B">
        <w:rPr>
          <w:rFonts w:asciiTheme="minorHAnsi" w:hAnsiTheme="minorHAnsi" w:cstheme="minorHAnsi"/>
          <w:sz w:val="18"/>
          <w:szCs w:val="18"/>
        </w:rPr>
        <w:t xml:space="preserve"> rather than a pathway</w:t>
      </w:r>
      <w:r w:rsidR="000E7903">
        <w:rPr>
          <w:rFonts w:asciiTheme="minorHAnsi" w:hAnsiTheme="minorHAnsi" w:cstheme="minorHAnsi"/>
          <w:sz w:val="18"/>
          <w:szCs w:val="18"/>
        </w:rPr>
        <w:t>,</w:t>
      </w:r>
      <w:r w:rsidRPr="0041613B">
        <w:rPr>
          <w:rFonts w:asciiTheme="minorHAnsi" w:hAnsiTheme="minorHAnsi" w:cstheme="minorHAnsi"/>
          <w:sz w:val="18"/>
          <w:szCs w:val="18"/>
        </w:rPr>
        <w:t xml:space="preserve"> please provide information on your </w:t>
      </w:r>
      <w:proofErr w:type="spellStart"/>
      <w:r w:rsidRPr="0041613B">
        <w:rPr>
          <w:rFonts w:asciiTheme="minorHAnsi" w:hAnsiTheme="minorHAnsi" w:cstheme="minorHAnsi"/>
          <w:sz w:val="18"/>
          <w:szCs w:val="18"/>
        </w:rPr>
        <w:t>organisation</w:t>
      </w:r>
      <w:proofErr w:type="spellEnd"/>
      <w:r w:rsidRPr="0041613B">
        <w:rPr>
          <w:rFonts w:asciiTheme="minorHAnsi" w:hAnsiTheme="minorHAnsi" w:cstheme="minorHAnsi"/>
          <w:sz w:val="18"/>
          <w:szCs w:val="18"/>
        </w:rPr>
        <w:t xml:space="preserve"> and what discussions have taken place with the Directorate regarding planning this event.</w:t>
      </w:r>
    </w:p>
  </w:footnote>
  <w:footnote w:id="2">
    <w:p w14:paraId="4B7F7A44" w14:textId="77777777" w:rsidR="0041613B" w:rsidRPr="0041613B" w:rsidRDefault="0041613B" w:rsidP="0041613B">
      <w:pPr>
        <w:pStyle w:val="FootnoteText"/>
        <w:rPr>
          <w:rFonts w:asciiTheme="minorHAnsi" w:hAnsiTheme="minorHAnsi" w:cstheme="minorHAnsi"/>
          <w:sz w:val="16"/>
          <w:lang w:val="en-GB"/>
        </w:rPr>
      </w:pPr>
      <w:r w:rsidRPr="0041613B">
        <w:rPr>
          <w:rStyle w:val="FootnoteReference"/>
          <w:rFonts w:asciiTheme="minorHAnsi" w:hAnsiTheme="minorHAnsi" w:cstheme="minorHAnsi"/>
        </w:rPr>
        <w:footnoteRef/>
      </w:r>
      <w:r w:rsidRPr="0041613B">
        <w:rPr>
          <w:rFonts w:asciiTheme="minorHAnsi" w:hAnsiTheme="minorHAnsi" w:cstheme="minorHAnsi"/>
        </w:rPr>
        <w:t xml:space="preserve"> </w:t>
      </w:r>
      <w:r w:rsidRPr="0041613B">
        <w:rPr>
          <w:rFonts w:asciiTheme="minorHAnsi" w:hAnsiTheme="minorHAnsi" w:cstheme="minorHAnsi"/>
          <w:sz w:val="18"/>
          <w:szCs w:val="22"/>
        </w:rPr>
        <w:t xml:space="preserve">All Scottish doctoral or 1+3 students are included in this definition. This includes clinical doctorate or professional doctorate students. Masters level students can attend events as a small minority where this has a clear benefit to them and the institution/pathway proposing the event.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5379" w14:textId="77777777" w:rsidR="004421B1" w:rsidRDefault="004421B1" w:rsidP="00A62399">
    <w:pPr>
      <w:pStyle w:val="Header"/>
      <w:jc w:val="right"/>
    </w:pPr>
    <w:r>
      <w:rPr>
        <w:noProof/>
      </w:rPr>
      <w:drawing>
        <wp:anchor distT="0" distB="0" distL="114300" distR="114300" simplePos="0" relativeHeight="251657728" behindDoc="0" locked="0" layoutInCell="1" allowOverlap="1" wp14:anchorId="7AF37A31" wp14:editId="69A39459">
          <wp:simplePos x="0" y="0"/>
          <wp:positionH relativeFrom="column">
            <wp:posOffset>5076825</wp:posOffset>
          </wp:positionH>
          <wp:positionV relativeFrom="paragraph">
            <wp:posOffset>-43180</wp:posOffset>
          </wp:positionV>
          <wp:extent cx="1298575" cy="1069975"/>
          <wp:effectExtent l="0" t="0" r="0" b="0"/>
          <wp:wrapThrough wrapText="bothSides">
            <wp:wrapPolygon edited="0">
              <wp:start x="0" y="0"/>
              <wp:lineTo x="0" y="21151"/>
              <wp:lineTo x="21230" y="21151"/>
              <wp:lineTo x="21230" y="0"/>
              <wp:lineTo x="0" y="0"/>
            </wp:wrapPolygon>
          </wp:wrapThrough>
          <wp:docPr id="2" name="Picture 2" descr="Gaeli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elic%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3335B" w14:textId="77777777" w:rsidR="004421B1" w:rsidRDefault="004421B1" w:rsidP="00A623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62B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A566C"/>
    <w:multiLevelType w:val="hybridMultilevel"/>
    <w:tmpl w:val="744604C0"/>
    <w:lvl w:ilvl="0" w:tplc="9ADEB16E">
      <w:start w:val="1"/>
      <w:numFmt w:val="decimal"/>
      <w:lvlText w:val="%1."/>
      <w:lvlJc w:val="left"/>
      <w:pPr>
        <w:ind w:left="720" w:hanging="360"/>
      </w:pPr>
      <w:rPr>
        <w:rFonts w:asciiTheme="minorHAnsi" w:hAnsiTheme="minorHAnsi" w:cs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F036C"/>
    <w:multiLevelType w:val="hybridMultilevel"/>
    <w:tmpl w:val="16983F06"/>
    <w:lvl w:ilvl="0" w:tplc="9ADEB16E">
      <w:start w:val="1"/>
      <w:numFmt w:val="decimal"/>
      <w:lvlText w:val="%1."/>
      <w:lvlJc w:val="left"/>
      <w:pPr>
        <w:ind w:left="720" w:hanging="360"/>
      </w:pPr>
      <w:rPr>
        <w:rFonts w:asciiTheme="minorHAnsi" w:hAnsiTheme="minorHAnsi" w:cs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742DD"/>
    <w:multiLevelType w:val="hybridMultilevel"/>
    <w:tmpl w:val="3580EE3C"/>
    <w:lvl w:ilvl="0" w:tplc="9ADEB16E">
      <w:start w:val="1"/>
      <w:numFmt w:val="decimal"/>
      <w:lvlText w:val="%1."/>
      <w:lvlJc w:val="left"/>
      <w:pPr>
        <w:ind w:left="720" w:hanging="360"/>
      </w:pPr>
      <w:rPr>
        <w:rFonts w:asciiTheme="minorHAnsi" w:hAnsiTheme="minorHAnsi" w:cs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23F5E"/>
    <w:multiLevelType w:val="hybridMultilevel"/>
    <w:tmpl w:val="0FEE62B0"/>
    <w:lvl w:ilvl="0" w:tplc="9ADEB16E">
      <w:start w:val="1"/>
      <w:numFmt w:val="decimal"/>
      <w:lvlText w:val="%1."/>
      <w:lvlJc w:val="left"/>
      <w:pPr>
        <w:ind w:left="720" w:hanging="360"/>
      </w:pPr>
      <w:rPr>
        <w:rFonts w:asciiTheme="minorHAnsi" w:hAnsiTheme="minorHAnsi" w:cs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9001C"/>
    <w:multiLevelType w:val="hybridMultilevel"/>
    <w:tmpl w:val="CAC221FA"/>
    <w:lvl w:ilvl="0" w:tplc="9ADEB16E">
      <w:start w:val="1"/>
      <w:numFmt w:val="decimal"/>
      <w:lvlText w:val="%1."/>
      <w:lvlJc w:val="left"/>
      <w:pPr>
        <w:ind w:left="720" w:hanging="360"/>
      </w:pPr>
      <w:rPr>
        <w:rFonts w:asciiTheme="minorHAnsi" w:hAnsiTheme="minorHAnsi" w:cs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95E84"/>
    <w:multiLevelType w:val="hybridMultilevel"/>
    <w:tmpl w:val="B2F26EAE"/>
    <w:lvl w:ilvl="0" w:tplc="9ADEB16E">
      <w:start w:val="1"/>
      <w:numFmt w:val="decimal"/>
      <w:lvlText w:val="%1."/>
      <w:lvlJc w:val="left"/>
      <w:pPr>
        <w:ind w:left="720" w:hanging="360"/>
      </w:pPr>
      <w:rPr>
        <w:rFonts w:asciiTheme="minorHAnsi" w:hAnsiTheme="minorHAnsi" w:cs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F06061"/>
    <w:multiLevelType w:val="hybridMultilevel"/>
    <w:tmpl w:val="1262AD02"/>
    <w:lvl w:ilvl="0" w:tplc="2B129A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C054A1"/>
    <w:multiLevelType w:val="hybridMultilevel"/>
    <w:tmpl w:val="FAE49BB2"/>
    <w:lvl w:ilvl="0" w:tplc="5F1883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E6646B"/>
    <w:multiLevelType w:val="hybridMultilevel"/>
    <w:tmpl w:val="73D8997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7E40B6"/>
    <w:multiLevelType w:val="hybridMultilevel"/>
    <w:tmpl w:val="07E2D71E"/>
    <w:lvl w:ilvl="0" w:tplc="9ADEB16E">
      <w:start w:val="1"/>
      <w:numFmt w:val="decimal"/>
      <w:lvlText w:val="%1."/>
      <w:lvlJc w:val="left"/>
      <w:pPr>
        <w:ind w:left="720" w:hanging="360"/>
      </w:pPr>
      <w:rPr>
        <w:rFonts w:asciiTheme="minorHAnsi" w:hAnsiTheme="minorHAnsi" w:cs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5E0A21"/>
    <w:multiLevelType w:val="hybridMultilevel"/>
    <w:tmpl w:val="F6662714"/>
    <w:lvl w:ilvl="0" w:tplc="263E6700">
      <w:start w:val="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A58C7"/>
    <w:multiLevelType w:val="hybridMultilevel"/>
    <w:tmpl w:val="3CEA565C"/>
    <w:lvl w:ilvl="0" w:tplc="9ADEB16E">
      <w:start w:val="1"/>
      <w:numFmt w:val="decimal"/>
      <w:lvlText w:val="%1."/>
      <w:lvlJc w:val="left"/>
      <w:pPr>
        <w:ind w:left="720" w:hanging="360"/>
      </w:pPr>
      <w:rPr>
        <w:rFonts w:asciiTheme="minorHAnsi" w:hAnsiTheme="minorHAnsi" w:cs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D247BD"/>
    <w:multiLevelType w:val="hybridMultilevel"/>
    <w:tmpl w:val="EACA0388"/>
    <w:lvl w:ilvl="0" w:tplc="9ADEB16E">
      <w:start w:val="1"/>
      <w:numFmt w:val="decimal"/>
      <w:lvlText w:val="%1."/>
      <w:lvlJc w:val="left"/>
      <w:pPr>
        <w:ind w:left="720" w:hanging="360"/>
      </w:pPr>
      <w:rPr>
        <w:rFonts w:asciiTheme="minorHAnsi" w:hAnsiTheme="minorHAnsi" w:cs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744A02"/>
    <w:multiLevelType w:val="hybridMultilevel"/>
    <w:tmpl w:val="F57413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53F48E4"/>
    <w:multiLevelType w:val="hybridMultilevel"/>
    <w:tmpl w:val="CAC221FA"/>
    <w:lvl w:ilvl="0" w:tplc="9ADEB16E">
      <w:start w:val="1"/>
      <w:numFmt w:val="decimal"/>
      <w:lvlText w:val="%1."/>
      <w:lvlJc w:val="left"/>
      <w:pPr>
        <w:ind w:left="720" w:hanging="360"/>
      </w:pPr>
      <w:rPr>
        <w:rFonts w:asciiTheme="minorHAnsi" w:hAnsiTheme="minorHAnsi" w:cs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12"/>
  </w:num>
  <w:num w:numId="5">
    <w:abstractNumId w:val="10"/>
  </w:num>
  <w:num w:numId="6">
    <w:abstractNumId w:val="8"/>
  </w:num>
  <w:num w:numId="7">
    <w:abstractNumId w:val="1"/>
  </w:num>
  <w:num w:numId="8">
    <w:abstractNumId w:val="15"/>
  </w:num>
  <w:num w:numId="9">
    <w:abstractNumId w:val="7"/>
  </w:num>
  <w:num w:numId="10">
    <w:abstractNumId w:val="5"/>
  </w:num>
  <w:num w:numId="11">
    <w:abstractNumId w:val="3"/>
  </w:num>
  <w:num w:numId="12">
    <w:abstractNumId w:val="4"/>
  </w:num>
  <w:num w:numId="13">
    <w:abstractNumId w:val="6"/>
  </w:num>
  <w:num w:numId="14">
    <w:abstractNumId w:val="13"/>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32"/>
    <w:rsid w:val="00003B70"/>
    <w:rsid w:val="00010729"/>
    <w:rsid w:val="0001327F"/>
    <w:rsid w:val="00015BC5"/>
    <w:rsid w:val="00015E73"/>
    <w:rsid w:val="000206E1"/>
    <w:rsid w:val="00022729"/>
    <w:rsid w:val="00027984"/>
    <w:rsid w:val="0004356F"/>
    <w:rsid w:val="00043CD7"/>
    <w:rsid w:val="000467F2"/>
    <w:rsid w:val="00071697"/>
    <w:rsid w:val="000861FE"/>
    <w:rsid w:val="000A1CC9"/>
    <w:rsid w:val="000A5A0A"/>
    <w:rsid w:val="000C1E3A"/>
    <w:rsid w:val="000C36F5"/>
    <w:rsid w:val="000D25B5"/>
    <w:rsid w:val="000E5F51"/>
    <w:rsid w:val="000E7903"/>
    <w:rsid w:val="000F168E"/>
    <w:rsid w:val="00100D06"/>
    <w:rsid w:val="00111B0F"/>
    <w:rsid w:val="001125B5"/>
    <w:rsid w:val="001253D7"/>
    <w:rsid w:val="00125ABC"/>
    <w:rsid w:val="00125C24"/>
    <w:rsid w:val="001346DB"/>
    <w:rsid w:val="00135C1D"/>
    <w:rsid w:val="00140F5A"/>
    <w:rsid w:val="001433C9"/>
    <w:rsid w:val="00146628"/>
    <w:rsid w:val="001566F6"/>
    <w:rsid w:val="00164D04"/>
    <w:rsid w:val="00164D11"/>
    <w:rsid w:val="0017535F"/>
    <w:rsid w:val="00175C10"/>
    <w:rsid w:val="0018060C"/>
    <w:rsid w:val="001936D5"/>
    <w:rsid w:val="001A0CA1"/>
    <w:rsid w:val="001A24ED"/>
    <w:rsid w:val="001A3EE2"/>
    <w:rsid w:val="001C0E42"/>
    <w:rsid w:val="001C3003"/>
    <w:rsid w:val="001C783A"/>
    <w:rsid w:val="001D434D"/>
    <w:rsid w:val="001E1A06"/>
    <w:rsid w:val="001E69E4"/>
    <w:rsid w:val="001E6E1D"/>
    <w:rsid w:val="001F4532"/>
    <w:rsid w:val="0021691C"/>
    <w:rsid w:val="002214CB"/>
    <w:rsid w:val="00227985"/>
    <w:rsid w:val="002337DD"/>
    <w:rsid w:val="00244CEB"/>
    <w:rsid w:val="00245036"/>
    <w:rsid w:val="002630F8"/>
    <w:rsid w:val="002645CD"/>
    <w:rsid w:val="00274471"/>
    <w:rsid w:val="0028702C"/>
    <w:rsid w:val="00293F93"/>
    <w:rsid w:val="002B1A48"/>
    <w:rsid w:val="002C0A86"/>
    <w:rsid w:val="002E381A"/>
    <w:rsid w:val="003069D5"/>
    <w:rsid w:val="00313E69"/>
    <w:rsid w:val="00315449"/>
    <w:rsid w:val="00327A1F"/>
    <w:rsid w:val="003515BE"/>
    <w:rsid w:val="00357CCD"/>
    <w:rsid w:val="0038658A"/>
    <w:rsid w:val="003869DA"/>
    <w:rsid w:val="003937BB"/>
    <w:rsid w:val="00395429"/>
    <w:rsid w:val="003955E4"/>
    <w:rsid w:val="003975F8"/>
    <w:rsid w:val="003A3685"/>
    <w:rsid w:val="003A4869"/>
    <w:rsid w:val="003B6E7F"/>
    <w:rsid w:val="003C50C4"/>
    <w:rsid w:val="003D60BA"/>
    <w:rsid w:val="003D7312"/>
    <w:rsid w:val="003E2506"/>
    <w:rsid w:val="003E5645"/>
    <w:rsid w:val="003F1D12"/>
    <w:rsid w:val="003F7A50"/>
    <w:rsid w:val="0040750B"/>
    <w:rsid w:val="00411CC0"/>
    <w:rsid w:val="004136F8"/>
    <w:rsid w:val="0041613B"/>
    <w:rsid w:val="00423622"/>
    <w:rsid w:val="00424401"/>
    <w:rsid w:val="00432790"/>
    <w:rsid w:val="00436D9D"/>
    <w:rsid w:val="004421B1"/>
    <w:rsid w:val="00465D4B"/>
    <w:rsid w:val="0047473B"/>
    <w:rsid w:val="00485606"/>
    <w:rsid w:val="00487A69"/>
    <w:rsid w:val="00494D27"/>
    <w:rsid w:val="004B5D7F"/>
    <w:rsid w:val="004C50C2"/>
    <w:rsid w:val="004D0227"/>
    <w:rsid w:val="004E32C0"/>
    <w:rsid w:val="004E3704"/>
    <w:rsid w:val="004E522A"/>
    <w:rsid w:val="004E54A5"/>
    <w:rsid w:val="004F409E"/>
    <w:rsid w:val="004F445E"/>
    <w:rsid w:val="004F695F"/>
    <w:rsid w:val="00504104"/>
    <w:rsid w:val="00504392"/>
    <w:rsid w:val="00516EAB"/>
    <w:rsid w:val="0052445B"/>
    <w:rsid w:val="00533081"/>
    <w:rsid w:val="00535EAA"/>
    <w:rsid w:val="00536A48"/>
    <w:rsid w:val="0055430F"/>
    <w:rsid w:val="00554A57"/>
    <w:rsid w:val="005550A4"/>
    <w:rsid w:val="005617E2"/>
    <w:rsid w:val="00564FA5"/>
    <w:rsid w:val="0058615B"/>
    <w:rsid w:val="00587CDF"/>
    <w:rsid w:val="00597405"/>
    <w:rsid w:val="005A2B51"/>
    <w:rsid w:val="005B0B43"/>
    <w:rsid w:val="005B4FD2"/>
    <w:rsid w:val="005C2982"/>
    <w:rsid w:val="005C35AA"/>
    <w:rsid w:val="005C393A"/>
    <w:rsid w:val="005C3951"/>
    <w:rsid w:val="005D4357"/>
    <w:rsid w:val="005D52DC"/>
    <w:rsid w:val="005E008D"/>
    <w:rsid w:val="005E3DF0"/>
    <w:rsid w:val="005E7C0A"/>
    <w:rsid w:val="005F23BA"/>
    <w:rsid w:val="005F5597"/>
    <w:rsid w:val="00605CBD"/>
    <w:rsid w:val="006454EA"/>
    <w:rsid w:val="00654BEC"/>
    <w:rsid w:val="006775D0"/>
    <w:rsid w:val="00684EFA"/>
    <w:rsid w:val="006956F7"/>
    <w:rsid w:val="006A355D"/>
    <w:rsid w:val="006A6C77"/>
    <w:rsid w:val="006B41C0"/>
    <w:rsid w:val="006C0B02"/>
    <w:rsid w:val="006C600B"/>
    <w:rsid w:val="006C6CFE"/>
    <w:rsid w:val="006E60D6"/>
    <w:rsid w:val="006E6756"/>
    <w:rsid w:val="006F7AE2"/>
    <w:rsid w:val="00702805"/>
    <w:rsid w:val="007032FA"/>
    <w:rsid w:val="00715779"/>
    <w:rsid w:val="00717F36"/>
    <w:rsid w:val="00733491"/>
    <w:rsid w:val="00740DEF"/>
    <w:rsid w:val="007437B8"/>
    <w:rsid w:val="007446F1"/>
    <w:rsid w:val="0075107C"/>
    <w:rsid w:val="00751B97"/>
    <w:rsid w:val="007553EE"/>
    <w:rsid w:val="0075764F"/>
    <w:rsid w:val="00765C18"/>
    <w:rsid w:val="00766309"/>
    <w:rsid w:val="007740B6"/>
    <w:rsid w:val="007770CA"/>
    <w:rsid w:val="00792680"/>
    <w:rsid w:val="007A4F47"/>
    <w:rsid w:val="007A718E"/>
    <w:rsid w:val="007B470E"/>
    <w:rsid w:val="007B73E4"/>
    <w:rsid w:val="007C06CB"/>
    <w:rsid w:val="007C152A"/>
    <w:rsid w:val="007C795F"/>
    <w:rsid w:val="007E0DC5"/>
    <w:rsid w:val="007F55B0"/>
    <w:rsid w:val="007F617C"/>
    <w:rsid w:val="007F7EF6"/>
    <w:rsid w:val="00806C0B"/>
    <w:rsid w:val="008138D6"/>
    <w:rsid w:val="00817950"/>
    <w:rsid w:val="00821F6E"/>
    <w:rsid w:val="00824C87"/>
    <w:rsid w:val="008356F6"/>
    <w:rsid w:val="008358A3"/>
    <w:rsid w:val="008360B8"/>
    <w:rsid w:val="00842328"/>
    <w:rsid w:val="00842371"/>
    <w:rsid w:val="00842A42"/>
    <w:rsid w:val="00854C9F"/>
    <w:rsid w:val="0086795E"/>
    <w:rsid w:val="0087274C"/>
    <w:rsid w:val="00873180"/>
    <w:rsid w:val="00883791"/>
    <w:rsid w:val="008B01A5"/>
    <w:rsid w:val="008B01CF"/>
    <w:rsid w:val="008C2E7E"/>
    <w:rsid w:val="008C60DE"/>
    <w:rsid w:val="00901ECC"/>
    <w:rsid w:val="00903021"/>
    <w:rsid w:val="00911593"/>
    <w:rsid w:val="00913279"/>
    <w:rsid w:val="0091633F"/>
    <w:rsid w:val="00941A2F"/>
    <w:rsid w:val="00941F0F"/>
    <w:rsid w:val="00950F61"/>
    <w:rsid w:val="00972E08"/>
    <w:rsid w:val="00976B0E"/>
    <w:rsid w:val="009951F5"/>
    <w:rsid w:val="009B3EAE"/>
    <w:rsid w:val="009B7B67"/>
    <w:rsid w:val="009C791B"/>
    <w:rsid w:val="009F1F5E"/>
    <w:rsid w:val="00A152BB"/>
    <w:rsid w:val="00A17EC4"/>
    <w:rsid w:val="00A47CE0"/>
    <w:rsid w:val="00A52A1D"/>
    <w:rsid w:val="00A561F6"/>
    <w:rsid w:val="00A62399"/>
    <w:rsid w:val="00A72A01"/>
    <w:rsid w:val="00A76E2F"/>
    <w:rsid w:val="00A80194"/>
    <w:rsid w:val="00A808D0"/>
    <w:rsid w:val="00A95A75"/>
    <w:rsid w:val="00AA3770"/>
    <w:rsid w:val="00AB0825"/>
    <w:rsid w:val="00AB123D"/>
    <w:rsid w:val="00AC09C2"/>
    <w:rsid w:val="00AC42E5"/>
    <w:rsid w:val="00AC73DF"/>
    <w:rsid w:val="00AD4C73"/>
    <w:rsid w:val="00AE7C2B"/>
    <w:rsid w:val="00AF559D"/>
    <w:rsid w:val="00B008A0"/>
    <w:rsid w:val="00B04581"/>
    <w:rsid w:val="00B13323"/>
    <w:rsid w:val="00B20765"/>
    <w:rsid w:val="00B251FA"/>
    <w:rsid w:val="00B30FA9"/>
    <w:rsid w:val="00B331CA"/>
    <w:rsid w:val="00B365AB"/>
    <w:rsid w:val="00B376AF"/>
    <w:rsid w:val="00B44E6A"/>
    <w:rsid w:val="00B53BD9"/>
    <w:rsid w:val="00B561B9"/>
    <w:rsid w:val="00B625E9"/>
    <w:rsid w:val="00B62ED4"/>
    <w:rsid w:val="00B632AB"/>
    <w:rsid w:val="00B76289"/>
    <w:rsid w:val="00B776D6"/>
    <w:rsid w:val="00B83AE8"/>
    <w:rsid w:val="00B93D7D"/>
    <w:rsid w:val="00BA2551"/>
    <w:rsid w:val="00BB2213"/>
    <w:rsid w:val="00BC21BF"/>
    <w:rsid w:val="00BC29F6"/>
    <w:rsid w:val="00BC5B51"/>
    <w:rsid w:val="00BD59DB"/>
    <w:rsid w:val="00BE6BAF"/>
    <w:rsid w:val="00BF54E4"/>
    <w:rsid w:val="00C064E4"/>
    <w:rsid w:val="00C13D75"/>
    <w:rsid w:val="00C4014A"/>
    <w:rsid w:val="00C423EC"/>
    <w:rsid w:val="00C4501E"/>
    <w:rsid w:val="00C470F0"/>
    <w:rsid w:val="00C47A09"/>
    <w:rsid w:val="00C55C25"/>
    <w:rsid w:val="00C64270"/>
    <w:rsid w:val="00C673F0"/>
    <w:rsid w:val="00C723A0"/>
    <w:rsid w:val="00C76388"/>
    <w:rsid w:val="00C81266"/>
    <w:rsid w:val="00C859AE"/>
    <w:rsid w:val="00CA38CE"/>
    <w:rsid w:val="00CA6CC6"/>
    <w:rsid w:val="00CB4EE0"/>
    <w:rsid w:val="00CC1946"/>
    <w:rsid w:val="00CC4599"/>
    <w:rsid w:val="00CC45B6"/>
    <w:rsid w:val="00CC741E"/>
    <w:rsid w:val="00CD36B1"/>
    <w:rsid w:val="00CD5925"/>
    <w:rsid w:val="00CE3E91"/>
    <w:rsid w:val="00CF0690"/>
    <w:rsid w:val="00D25AD5"/>
    <w:rsid w:val="00D51EE0"/>
    <w:rsid w:val="00D55C72"/>
    <w:rsid w:val="00D73B33"/>
    <w:rsid w:val="00D864AA"/>
    <w:rsid w:val="00D90D7B"/>
    <w:rsid w:val="00D91C67"/>
    <w:rsid w:val="00DA3AB0"/>
    <w:rsid w:val="00DB5354"/>
    <w:rsid w:val="00DB6CE5"/>
    <w:rsid w:val="00DD7D61"/>
    <w:rsid w:val="00DE44B6"/>
    <w:rsid w:val="00DE4650"/>
    <w:rsid w:val="00E02AAD"/>
    <w:rsid w:val="00E07A77"/>
    <w:rsid w:val="00E21E9D"/>
    <w:rsid w:val="00E22F0B"/>
    <w:rsid w:val="00E33AE1"/>
    <w:rsid w:val="00E418C3"/>
    <w:rsid w:val="00E42A8D"/>
    <w:rsid w:val="00E4602E"/>
    <w:rsid w:val="00E561E8"/>
    <w:rsid w:val="00E570EB"/>
    <w:rsid w:val="00E57338"/>
    <w:rsid w:val="00E65753"/>
    <w:rsid w:val="00E67816"/>
    <w:rsid w:val="00E836CE"/>
    <w:rsid w:val="00E865F6"/>
    <w:rsid w:val="00E915CB"/>
    <w:rsid w:val="00E941DC"/>
    <w:rsid w:val="00EA4FFE"/>
    <w:rsid w:val="00EA50FD"/>
    <w:rsid w:val="00EA5593"/>
    <w:rsid w:val="00EB34D3"/>
    <w:rsid w:val="00EB7726"/>
    <w:rsid w:val="00EC42A0"/>
    <w:rsid w:val="00EC5760"/>
    <w:rsid w:val="00EE6CA4"/>
    <w:rsid w:val="00F06444"/>
    <w:rsid w:val="00F10FA1"/>
    <w:rsid w:val="00F30B05"/>
    <w:rsid w:val="00F321B7"/>
    <w:rsid w:val="00F41CFA"/>
    <w:rsid w:val="00F44DDD"/>
    <w:rsid w:val="00F44EE0"/>
    <w:rsid w:val="00F47A43"/>
    <w:rsid w:val="00F51FFB"/>
    <w:rsid w:val="00F76F4A"/>
    <w:rsid w:val="00F91C2D"/>
    <w:rsid w:val="00F91C9D"/>
    <w:rsid w:val="00F91E1D"/>
    <w:rsid w:val="00F92350"/>
    <w:rsid w:val="00F92D33"/>
    <w:rsid w:val="00F93A11"/>
    <w:rsid w:val="00F9697E"/>
    <w:rsid w:val="00FB7EAD"/>
    <w:rsid w:val="00FC0BA5"/>
    <w:rsid w:val="00FC7943"/>
    <w:rsid w:val="00FD0A04"/>
    <w:rsid w:val="00FD1A5E"/>
    <w:rsid w:val="00FD3C0E"/>
    <w:rsid w:val="00FF108B"/>
    <w:rsid w:val="00FF2C0B"/>
    <w:rsid w:val="0130D28A"/>
    <w:rsid w:val="1BE08B02"/>
    <w:rsid w:val="20B4D95E"/>
    <w:rsid w:val="36814AE2"/>
    <w:rsid w:val="4CEEA07D"/>
    <w:rsid w:val="4F9609BF"/>
    <w:rsid w:val="5017C8EF"/>
    <w:rsid w:val="56948ABA"/>
    <w:rsid w:val="639AE00C"/>
    <w:rsid w:val="7BF08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75627089"/>
  <w14:defaultImageDpi w14:val="330"/>
  <w15:chartTrackingRefBased/>
  <w15:docId w15:val="{8EE6FECD-5E95-4BDA-8B25-74532003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4532"/>
    <w:pPr>
      <w:tabs>
        <w:tab w:val="center" w:pos="4153"/>
        <w:tab w:val="right" w:pos="8306"/>
      </w:tabs>
    </w:pPr>
    <w:rPr>
      <w:rFonts w:ascii="Times New Roman" w:eastAsia="Times New Roman" w:hAnsi="Times New Roman"/>
      <w:lang w:val="en-GB" w:eastAsia="en-GB"/>
    </w:rPr>
  </w:style>
  <w:style w:type="character" w:customStyle="1" w:styleId="HeaderChar">
    <w:name w:val="Header Char"/>
    <w:link w:val="Header"/>
    <w:rsid w:val="001F4532"/>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1F4532"/>
    <w:pPr>
      <w:tabs>
        <w:tab w:val="center" w:pos="4320"/>
        <w:tab w:val="right" w:pos="8640"/>
      </w:tabs>
    </w:pPr>
  </w:style>
  <w:style w:type="character" w:customStyle="1" w:styleId="FooterChar">
    <w:name w:val="Footer Char"/>
    <w:basedOn w:val="DefaultParagraphFont"/>
    <w:link w:val="Footer"/>
    <w:uiPriority w:val="99"/>
    <w:rsid w:val="001F4532"/>
  </w:style>
  <w:style w:type="character" w:styleId="Hyperlink">
    <w:name w:val="Hyperlink"/>
    <w:uiPriority w:val="99"/>
    <w:unhideWhenUsed/>
    <w:rsid w:val="00715779"/>
    <w:rPr>
      <w:color w:val="0000FF"/>
      <w:u w:val="single"/>
    </w:rPr>
  </w:style>
  <w:style w:type="paragraph" w:styleId="FootnoteText">
    <w:name w:val="footnote text"/>
    <w:basedOn w:val="Normal"/>
    <w:link w:val="FootnoteTextChar"/>
    <w:uiPriority w:val="99"/>
    <w:semiHidden/>
    <w:unhideWhenUsed/>
    <w:rsid w:val="003955E4"/>
    <w:rPr>
      <w:sz w:val="20"/>
      <w:szCs w:val="20"/>
    </w:rPr>
  </w:style>
  <w:style w:type="character" w:customStyle="1" w:styleId="FootnoteTextChar">
    <w:name w:val="Footnote Text Char"/>
    <w:link w:val="FootnoteText"/>
    <w:uiPriority w:val="99"/>
    <w:semiHidden/>
    <w:rsid w:val="003955E4"/>
    <w:rPr>
      <w:lang w:val="en-US" w:eastAsia="en-US"/>
    </w:rPr>
  </w:style>
  <w:style w:type="character" w:styleId="FootnoteReference">
    <w:name w:val="footnote reference"/>
    <w:uiPriority w:val="99"/>
    <w:semiHidden/>
    <w:unhideWhenUsed/>
    <w:rsid w:val="003955E4"/>
    <w:rPr>
      <w:vertAlign w:val="superscript"/>
    </w:rPr>
  </w:style>
  <w:style w:type="table" w:styleId="TableGrid">
    <w:name w:val="Table Grid"/>
    <w:basedOn w:val="TableNormal"/>
    <w:uiPriority w:val="59"/>
    <w:rsid w:val="00B1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CEB"/>
    <w:rPr>
      <w:rFonts w:ascii="Lucida Grande" w:hAnsi="Lucida Grande"/>
      <w:sz w:val="18"/>
      <w:szCs w:val="18"/>
    </w:rPr>
  </w:style>
  <w:style w:type="character" w:customStyle="1" w:styleId="BalloonTextChar">
    <w:name w:val="Balloon Text Char"/>
    <w:link w:val="BalloonText"/>
    <w:uiPriority w:val="99"/>
    <w:semiHidden/>
    <w:rsid w:val="00244CEB"/>
    <w:rPr>
      <w:rFonts w:ascii="Lucida Grande" w:hAnsi="Lucida Grande"/>
      <w:sz w:val="18"/>
      <w:szCs w:val="18"/>
      <w:lang w:val="en-US"/>
    </w:rPr>
  </w:style>
  <w:style w:type="character" w:styleId="CommentReference">
    <w:name w:val="annotation reference"/>
    <w:uiPriority w:val="99"/>
    <w:semiHidden/>
    <w:unhideWhenUsed/>
    <w:rsid w:val="00C673F0"/>
    <w:rPr>
      <w:sz w:val="18"/>
      <w:szCs w:val="18"/>
    </w:rPr>
  </w:style>
  <w:style w:type="paragraph" w:styleId="CommentText">
    <w:name w:val="annotation text"/>
    <w:basedOn w:val="Normal"/>
    <w:link w:val="CommentTextChar"/>
    <w:uiPriority w:val="99"/>
    <w:semiHidden/>
    <w:unhideWhenUsed/>
    <w:rsid w:val="00C673F0"/>
  </w:style>
  <w:style w:type="character" w:customStyle="1" w:styleId="CommentTextChar">
    <w:name w:val="Comment Text Char"/>
    <w:link w:val="CommentText"/>
    <w:uiPriority w:val="99"/>
    <w:semiHidden/>
    <w:rsid w:val="00C673F0"/>
    <w:rPr>
      <w:sz w:val="24"/>
      <w:szCs w:val="24"/>
      <w:lang w:val="en-US"/>
    </w:rPr>
  </w:style>
  <w:style w:type="paragraph" w:styleId="CommentSubject">
    <w:name w:val="annotation subject"/>
    <w:basedOn w:val="CommentText"/>
    <w:next w:val="CommentText"/>
    <w:link w:val="CommentSubjectChar"/>
    <w:uiPriority w:val="99"/>
    <w:semiHidden/>
    <w:unhideWhenUsed/>
    <w:rsid w:val="00C673F0"/>
    <w:rPr>
      <w:b/>
      <w:bCs/>
      <w:sz w:val="20"/>
      <w:szCs w:val="20"/>
    </w:rPr>
  </w:style>
  <w:style w:type="character" w:customStyle="1" w:styleId="CommentSubjectChar">
    <w:name w:val="Comment Subject Char"/>
    <w:link w:val="CommentSubject"/>
    <w:uiPriority w:val="99"/>
    <w:semiHidden/>
    <w:rsid w:val="00C673F0"/>
    <w:rPr>
      <w:b/>
      <w:bCs/>
      <w:sz w:val="24"/>
      <w:szCs w:val="24"/>
      <w:lang w:val="en-US"/>
    </w:rPr>
  </w:style>
  <w:style w:type="paragraph" w:styleId="NormalWeb">
    <w:name w:val="Normal (Web)"/>
    <w:basedOn w:val="Normal"/>
    <w:uiPriority w:val="99"/>
    <w:unhideWhenUsed/>
    <w:rsid w:val="00972E08"/>
    <w:pPr>
      <w:spacing w:before="100" w:beforeAutospacing="1" w:after="100" w:afterAutospacing="1"/>
    </w:pPr>
    <w:rPr>
      <w:rFonts w:ascii="Times" w:hAnsi="Times"/>
      <w:sz w:val="20"/>
      <w:szCs w:val="20"/>
      <w:lang w:val="en-GB"/>
    </w:rPr>
  </w:style>
  <w:style w:type="character" w:styleId="Strong">
    <w:name w:val="Strong"/>
    <w:uiPriority w:val="22"/>
    <w:qFormat/>
    <w:rsid w:val="00972E08"/>
    <w:rPr>
      <w:b/>
      <w:bCs/>
    </w:rPr>
  </w:style>
  <w:style w:type="character" w:styleId="Emphasis">
    <w:name w:val="Emphasis"/>
    <w:uiPriority w:val="20"/>
    <w:qFormat/>
    <w:rsid w:val="00972E08"/>
    <w:rPr>
      <w:i/>
      <w:iCs/>
    </w:rPr>
  </w:style>
  <w:style w:type="character" w:customStyle="1" w:styleId="UnresolvedMention">
    <w:name w:val="Unresolved Mention"/>
    <w:uiPriority w:val="99"/>
    <w:semiHidden/>
    <w:unhideWhenUsed/>
    <w:rsid w:val="00F92350"/>
    <w:rPr>
      <w:color w:val="605E5C"/>
      <w:shd w:val="clear" w:color="auto" w:fill="E1DFDD"/>
    </w:rPr>
  </w:style>
  <w:style w:type="paragraph" w:styleId="ListParagraph">
    <w:name w:val="List Paragraph"/>
    <w:basedOn w:val="Normal"/>
    <w:uiPriority w:val="63"/>
    <w:qFormat/>
    <w:rsid w:val="003C50C4"/>
    <w:pPr>
      <w:ind w:left="720"/>
      <w:contextualSpacing/>
    </w:pPr>
  </w:style>
  <w:style w:type="paragraph" w:styleId="Revision">
    <w:name w:val="Revision"/>
    <w:hidden/>
    <w:uiPriority w:val="62"/>
    <w:rsid w:val="00EA50FD"/>
    <w:rPr>
      <w:sz w:val="24"/>
      <w:szCs w:val="24"/>
      <w:lang w:val="en-US" w:eastAsia="en-US"/>
    </w:rPr>
  </w:style>
  <w:style w:type="character" w:styleId="FollowedHyperlink">
    <w:name w:val="FollowedHyperlink"/>
    <w:basedOn w:val="DefaultParagraphFont"/>
    <w:uiPriority w:val="99"/>
    <w:semiHidden/>
    <w:unhideWhenUsed/>
    <w:rsid w:val="00E22F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5857">
      <w:bodyDiv w:val="1"/>
      <w:marLeft w:val="0"/>
      <w:marRight w:val="0"/>
      <w:marTop w:val="0"/>
      <w:marBottom w:val="0"/>
      <w:divBdr>
        <w:top w:val="none" w:sz="0" w:space="0" w:color="auto"/>
        <w:left w:val="none" w:sz="0" w:space="0" w:color="auto"/>
        <w:bottom w:val="none" w:sz="0" w:space="0" w:color="auto"/>
        <w:right w:val="none" w:sz="0" w:space="0" w:color="auto"/>
      </w:divBdr>
    </w:div>
    <w:div w:id="544874969">
      <w:bodyDiv w:val="1"/>
      <w:marLeft w:val="0"/>
      <w:marRight w:val="0"/>
      <w:marTop w:val="0"/>
      <w:marBottom w:val="0"/>
      <w:divBdr>
        <w:top w:val="none" w:sz="0" w:space="0" w:color="auto"/>
        <w:left w:val="none" w:sz="0" w:space="0" w:color="auto"/>
        <w:bottom w:val="none" w:sz="0" w:space="0" w:color="auto"/>
        <w:right w:val="none" w:sz="0" w:space="0" w:color="auto"/>
      </w:divBdr>
    </w:div>
    <w:div w:id="659701887">
      <w:bodyDiv w:val="1"/>
      <w:marLeft w:val="0"/>
      <w:marRight w:val="0"/>
      <w:marTop w:val="0"/>
      <w:marBottom w:val="0"/>
      <w:divBdr>
        <w:top w:val="none" w:sz="0" w:space="0" w:color="auto"/>
        <w:left w:val="none" w:sz="0" w:space="0" w:color="auto"/>
        <w:bottom w:val="none" w:sz="0" w:space="0" w:color="auto"/>
        <w:right w:val="none" w:sz="0" w:space="0" w:color="auto"/>
      </w:divBdr>
    </w:div>
    <w:div w:id="761100588">
      <w:bodyDiv w:val="1"/>
      <w:marLeft w:val="0"/>
      <w:marRight w:val="0"/>
      <w:marTop w:val="0"/>
      <w:marBottom w:val="0"/>
      <w:divBdr>
        <w:top w:val="none" w:sz="0" w:space="0" w:color="auto"/>
        <w:left w:val="none" w:sz="0" w:space="0" w:color="auto"/>
        <w:bottom w:val="none" w:sz="0" w:space="0" w:color="auto"/>
        <w:right w:val="none" w:sz="0" w:space="0" w:color="auto"/>
      </w:divBdr>
    </w:div>
    <w:div w:id="1475753033">
      <w:bodyDiv w:val="1"/>
      <w:marLeft w:val="0"/>
      <w:marRight w:val="0"/>
      <w:marTop w:val="0"/>
      <w:marBottom w:val="0"/>
      <w:divBdr>
        <w:top w:val="none" w:sz="0" w:space="0" w:color="auto"/>
        <w:left w:val="none" w:sz="0" w:space="0" w:color="auto"/>
        <w:bottom w:val="none" w:sz="0" w:space="0" w:color="auto"/>
        <w:right w:val="none" w:sz="0" w:space="0" w:color="auto"/>
      </w:divBdr>
    </w:div>
    <w:div w:id="1629387348">
      <w:bodyDiv w:val="1"/>
      <w:marLeft w:val="0"/>
      <w:marRight w:val="0"/>
      <w:marTop w:val="0"/>
      <w:marBottom w:val="0"/>
      <w:divBdr>
        <w:top w:val="none" w:sz="0" w:space="0" w:color="auto"/>
        <w:left w:val="none" w:sz="0" w:space="0" w:color="auto"/>
        <w:bottom w:val="none" w:sz="0" w:space="0" w:color="auto"/>
        <w:right w:val="none" w:sz="0" w:space="0" w:color="auto"/>
      </w:divBdr>
    </w:div>
    <w:div w:id="1668245747">
      <w:bodyDiv w:val="1"/>
      <w:marLeft w:val="0"/>
      <w:marRight w:val="0"/>
      <w:marTop w:val="0"/>
      <w:marBottom w:val="0"/>
      <w:divBdr>
        <w:top w:val="none" w:sz="0" w:space="0" w:color="auto"/>
        <w:left w:val="none" w:sz="0" w:space="0" w:color="auto"/>
        <w:bottom w:val="none" w:sz="0" w:space="0" w:color="auto"/>
        <w:right w:val="none" w:sz="0" w:space="0" w:color="auto"/>
      </w:divBdr>
    </w:div>
    <w:div w:id="16897892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am@sgsss.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gsss.ac.uk/about-us/govern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284423-04fc-42c6-b7a4-bf8ab8b6b7ca" xsi:nil="true"/>
    <lcf76f155ced4ddcb4097134ff3c332f xmlns="690fd7a5-3318-45ee-b9a6-2de44dd7e3b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7B8BF0644C4E47862514133CECCC9E" ma:contentTypeVersion="16" ma:contentTypeDescription="Create a new document." ma:contentTypeScope="" ma:versionID="54cda898c32b6cbfcc4c43cb4b91b707">
  <xsd:schema xmlns:xsd="http://www.w3.org/2001/XMLSchema" xmlns:xs="http://www.w3.org/2001/XMLSchema" xmlns:p="http://schemas.microsoft.com/office/2006/metadata/properties" xmlns:ns2="690fd7a5-3318-45ee-b9a6-2de44dd7e3b8" xmlns:ns3="82284423-04fc-42c6-b7a4-bf8ab8b6b7ca" targetNamespace="http://schemas.microsoft.com/office/2006/metadata/properties" ma:root="true" ma:fieldsID="af631ffd0ba4379127289f59a0a1f8d3" ns2:_="" ns3:_="">
    <xsd:import namespace="690fd7a5-3318-45ee-b9a6-2de44dd7e3b8"/>
    <xsd:import namespace="82284423-04fc-42c6-b7a4-bf8ab8b6b7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d7a5-3318-45ee-b9a6-2de44dd7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284423-04fc-42c6-b7a4-bf8ab8b6b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2b7143-059a-443d-aa25-084ce09ea585}" ma:internalName="TaxCatchAll" ma:showField="CatchAllData" ma:web="82284423-04fc-42c6-b7a4-bf8ab8b6b7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C24A6-BEB6-4903-B8A3-A82C70F03739}">
  <ds:schemaRefs>
    <ds:schemaRef ds:uri="http://schemas.microsoft.com/sharepoint/v3/contenttype/forms"/>
  </ds:schemaRefs>
</ds:datastoreItem>
</file>

<file path=customXml/itemProps2.xml><?xml version="1.0" encoding="utf-8"?>
<ds:datastoreItem xmlns:ds="http://schemas.openxmlformats.org/officeDocument/2006/customXml" ds:itemID="{76051E34-FC02-41DF-9539-8489F5F3BADE}">
  <ds:schemaRefs>
    <ds:schemaRef ds:uri="690fd7a5-3318-45ee-b9a6-2de44dd7e3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2284423-04fc-42c6-b7a4-bf8ab8b6b7ca"/>
    <ds:schemaRef ds:uri="http://www.w3.org/XML/1998/namespace"/>
    <ds:schemaRef ds:uri="http://purl.org/dc/dcmitype/"/>
  </ds:schemaRefs>
</ds:datastoreItem>
</file>

<file path=customXml/itemProps3.xml><?xml version="1.0" encoding="utf-8"?>
<ds:datastoreItem xmlns:ds="http://schemas.openxmlformats.org/officeDocument/2006/customXml" ds:itemID="{CD800CD4-F715-40EE-8429-28D53F3425B5}"/>
</file>

<file path=customXml/itemProps4.xml><?xml version="1.0" encoding="utf-8"?>
<ds:datastoreItem xmlns:ds="http://schemas.openxmlformats.org/officeDocument/2006/customXml" ds:itemID="{AB0887F4-63EF-448C-947E-8E2891CC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3106</Characters>
  <Application>Microsoft Office Word</Application>
  <DocSecurity>0</DocSecurity>
  <Lines>25</Lines>
  <Paragraphs>7</Paragraphs>
  <ScaleCrop>false</ScaleCrop>
  <Company>University of Edinburgh</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Lowry</dc:creator>
  <cp:keywords/>
  <cp:lastModifiedBy>GARDNER Kelly</cp:lastModifiedBy>
  <cp:revision>15</cp:revision>
  <cp:lastPrinted>2019-11-18T16:22:00Z</cp:lastPrinted>
  <dcterms:created xsi:type="dcterms:W3CDTF">2020-06-03T10:03:00Z</dcterms:created>
  <dcterms:modified xsi:type="dcterms:W3CDTF">2022-05-26T15:22:00Z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0x0101007B7B8BF0644C4E47862514133CECCC9E</vt:lpwstr>
  </property>
</Properties>
</file>