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52DE" w:rsidR="00480A96" w:rsidP="008853DD" w:rsidRDefault="00086F54" w14:paraId="31453928" w14:textId="64BADDF5">
      <w:pPr>
        <w:spacing w:line="359" w:lineRule="exact"/>
        <w:ind w:left="20"/>
        <w:rPr>
          <w:rFonts w:cstheme="minorHAnsi"/>
          <w:sz w:val="28"/>
        </w:rPr>
      </w:pPr>
      <w:r w:rsidRPr="00F452DE">
        <w:rPr>
          <w:rFonts w:cstheme="minorHAnsi"/>
          <w:b/>
          <w:bCs/>
          <w:noProof/>
          <w:color w:val="231F20"/>
          <w:sz w:val="44"/>
          <w:szCs w:val="44"/>
          <w:lang w:eastAsia="en-GB"/>
        </w:rPr>
        <w:drawing>
          <wp:anchor distT="0" distB="0" distL="114300" distR="114300" simplePos="0" relativeHeight="251658240" behindDoc="0" locked="0" layoutInCell="1" allowOverlap="1" wp14:anchorId="5F041C9D" wp14:editId="6D5958E8">
            <wp:simplePos x="0" y="0"/>
            <wp:positionH relativeFrom="column">
              <wp:posOffset>3418978</wp:posOffset>
            </wp:positionH>
            <wp:positionV relativeFrom="paragraph">
              <wp:posOffset>-238621</wp:posOffset>
            </wp:positionV>
            <wp:extent cx="2927626" cy="74481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8597" cy="750151"/>
                    </a:xfrm>
                    <a:prstGeom prst="rect">
                      <a:avLst/>
                    </a:prstGeom>
                  </pic:spPr>
                </pic:pic>
              </a:graphicData>
            </a:graphic>
            <wp14:sizeRelH relativeFrom="margin">
              <wp14:pctWidth>0</wp14:pctWidth>
            </wp14:sizeRelH>
            <wp14:sizeRelV relativeFrom="margin">
              <wp14:pctHeight>0</wp14:pctHeight>
            </wp14:sizeRelV>
          </wp:anchor>
        </w:drawing>
      </w:r>
    </w:p>
    <w:p w:rsidRPr="00F452DE" w:rsidR="00086F54" w:rsidP="008853DD" w:rsidRDefault="00086F54" w14:paraId="1688D33D" w14:textId="1A509FBA">
      <w:pPr>
        <w:spacing w:before="79" w:line="211" w:lineRule="auto"/>
        <w:rPr>
          <w:rFonts w:cstheme="minorHAnsi"/>
          <w:b/>
          <w:bCs/>
          <w:color w:val="231F20"/>
          <w:sz w:val="44"/>
          <w:szCs w:val="44"/>
        </w:rPr>
      </w:pPr>
    </w:p>
    <w:p w:rsidRPr="00F452DE" w:rsidR="007E5C67" w:rsidP="4AFC21EF" w:rsidRDefault="008849B8" w14:paraId="2C5671F6" w14:textId="60EA4FFD">
      <w:pPr>
        <w:spacing w:before="240" w:line="211" w:lineRule="auto"/>
        <w:rPr>
          <w:rFonts w:cstheme="minorBidi"/>
          <w:b/>
          <w:bCs/>
          <w:color w:val="231F20"/>
          <w:sz w:val="40"/>
          <w:szCs w:val="40"/>
        </w:rPr>
      </w:pPr>
      <w:r w:rsidRPr="4AFC21EF">
        <w:rPr>
          <w:rFonts w:cstheme="minorBidi"/>
          <w:b/>
          <w:bCs/>
          <w:color w:val="231F20"/>
          <w:sz w:val="40"/>
          <w:szCs w:val="40"/>
        </w:rPr>
        <w:t>SGSSS</w:t>
      </w:r>
      <w:r w:rsidRPr="4AFC21EF" w:rsidR="00F8766C">
        <w:rPr>
          <w:rFonts w:cstheme="minorBidi"/>
          <w:b/>
          <w:bCs/>
          <w:color w:val="231F20"/>
          <w:sz w:val="40"/>
          <w:szCs w:val="40"/>
        </w:rPr>
        <w:t xml:space="preserve"> Steers </w:t>
      </w:r>
      <w:r w:rsidRPr="4AFC21EF" w:rsidR="00705E67">
        <w:rPr>
          <w:rFonts w:cstheme="minorBidi"/>
          <w:b/>
          <w:bCs/>
          <w:color w:val="231F20"/>
          <w:sz w:val="40"/>
          <w:szCs w:val="40"/>
        </w:rPr>
        <w:t xml:space="preserve">Studentship </w:t>
      </w:r>
      <w:r w:rsidRPr="4AFC21EF" w:rsidR="00F8766C">
        <w:rPr>
          <w:rFonts w:cstheme="minorBidi"/>
          <w:b/>
          <w:bCs/>
          <w:color w:val="231F20"/>
          <w:sz w:val="40"/>
          <w:szCs w:val="40"/>
        </w:rPr>
        <w:t xml:space="preserve">Competition </w:t>
      </w:r>
      <w:r w:rsidRPr="4AFC21EF" w:rsidR="00BD38FF">
        <w:rPr>
          <w:rFonts w:cstheme="minorBidi"/>
          <w:b/>
          <w:bCs/>
          <w:color w:val="231F20"/>
          <w:sz w:val="40"/>
          <w:szCs w:val="40"/>
        </w:rPr>
        <w:t>202</w:t>
      </w:r>
      <w:r w:rsidRPr="4AFC21EF" w:rsidR="4BAC1CE3">
        <w:rPr>
          <w:rFonts w:cstheme="minorBidi"/>
          <w:b/>
          <w:bCs/>
          <w:color w:val="231F20"/>
          <w:sz w:val="40"/>
          <w:szCs w:val="40"/>
        </w:rPr>
        <w:t>3</w:t>
      </w:r>
      <w:r w:rsidRPr="4AFC21EF" w:rsidR="00D675DE">
        <w:rPr>
          <w:rFonts w:cstheme="minorBidi"/>
          <w:b/>
          <w:bCs/>
          <w:color w:val="231F20"/>
          <w:sz w:val="40"/>
          <w:szCs w:val="40"/>
        </w:rPr>
        <w:t>/2</w:t>
      </w:r>
      <w:r w:rsidRPr="4AFC21EF" w:rsidR="122AC960">
        <w:rPr>
          <w:rFonts w:cstheme="minorBidi"/>
          <w:b/>
          <w:bCs/>
          <w:color w:val="231F20"/>
          <w:sz w:val="40"/>
          <w:szCs w:val="40"/>
        </w:rPr>
        <w:t>4</w:t>
      </w:r>
    </w:p>
    <w:p w:rsidRPr="00F452DE" w:rsidR="007E5C67" w:rsidP="00661B65" w:rsidRDefault="00D675DE" w14:paraId="40DADF32" w14:textId="028AC494">
      <w:pPr>
        <w:spacing w:before="79" w:after="240" w:line="211" w:lineRule="auto"/>
        <w:ind w:right="-1"/>
        <w:rPr>
          <w:rFonts w:cstheme="minorHAnsi"/>
          <w:sz w:val="28"/>
        </w:rPr>
      </w:pPr>
      <w:r w:rsidRPr="00F452DE">
        <w:rPr>
          <w:rFonts w:cstheme="minorHAnsi"/>
          <w:color w:val="808080" w:themeColor="background1" w:themeShade="80"/>
          <w:sz w:val="36"/>
          <w:szCs w:val="40"/>
        </w:rPr>
        <w:t>Stage 1 Application Form (</w:t>
      </w:r>
      <w:r w:rsidRPr="00F452DE" w:rsidR="007E5C67">
        <w:rPr>
          <w:rFonts w:cstheme="minorHAnsi"/>
          <w:color w:val="808080" w:themeColor="background1" w:themeShade="80"/>
          <w:sz w:val="36"/>
          <w:szCs w:val="40"/>
        </w:rPr>
        <w:t>Expression of Interest</w:t>
      </w:r>
      <w:r w:rsidRPr="00F452DE">
        <w:rPr>
          <w:rFonts w:cstheme="minorHAnsi"/>
          <w:color w:val="808080" w:themeColor="background1" w:themeShade="80"/>
          <w:sz w:val="36"/>
          <w:szCs w:val="40"/>
        </w:rPr>
        <w:t>)</w:t>
      </w:r>
    </w:p>
    <w:p w:rsidRPr="00F452DE" w:rsidR="008849B8" w:rsidP="4AFC21EF" w:rsidRDefault="008849B8" w14:paraId="7667A58F" w14:textId="0728D925">
      <w:pPr>
        <w:spacing w:after="120" w:line="276" w:lineRule="auto"/>
        <w:jc w:val="both"/>
        <w:rPr>
          <w:rFonts w:cstheme="minorBidi"/>
          <w:color w:val="A8228A"/>
          <w:sz w:val="22"/>
          <w:highlight w:val="yellow"/>
        </w:rPr>
      </w:pPr>
      <w:r w:rsidRPr="4AFC21EF">
        <w:rPr>
          <w:rFonts w:cstheme="minorBidi"/>
          <w:color w:val="A8228A"/>
          <w:sz w:val="22"/>
        </w:rPr>
        <w:t>Please complete this application form and submit it via</w:t>
      </w:r>
      <w:r w:rsidRPr="4AFC21EF">
        <w:rPr>
          <w:rFonts w:cstheme="minorBidi"/>
          <w:b/>
          <w:bCs/>
          <w:color w:val="A8228A"/>
          <w:sz w:val="22"/>
        </w:rPr>
        <w:t xml:space="preserve"> </w:t>
      </w:r>
      <w:hyperlink r:id="rId12">
        <w:r w:rsidRPr="4AFC21EF">
          <w:rPr>
            <w:rStyle w:val="Hyperlink"/>
            <w:rFonts w:cstheme="minorBidi"/>
            <w:i/>
            <w:iCs/>
            <w:sz w:val="22"/>
          </w:rPr>
          <w:t>SGSSS Apply</w:t>
        </w:r>
      </w:hyperlink>
      <w:r w:rsidRPr="4AFC21EF">
        <w:rPr>
          <w:rFonts w:cstheme="minorBidi"/>
          <w:color w:val="A8228A"/>
          <w:sz w:val="22"/>
        </w:rPr>
        <w:t xml:space="preserve"> by </w:t>
      </w:r>
      <w:r w:rsidRPr="4AFC21EF" w:rsidR="00D675DE">
        <w:rPr>
          <w:rFonts w:cstheme="minorBidi"/>
          <w:b/>
          <w:bCs/>
          <w:color w:val="A8228A"/>
          <w:sz w:val="22"/>
        </w:rPr>
        <w:t>4</w:t>
      </w:r>
      <w:r w:rsidRPr="4AFC21EF">
        <w:rPr>
          <w:rFonts w:cstheme="minorBidi"/>
          <w:b/>
          <w:bCs/>
          <w:color w:val="A8228A"/>
          <w:sz w:val="22"/>
        </w:rPr>
        <w:t xml:space="preserve">pm </w:t>
      </w:r>
      <w:r w:rsidRPr="003B6F11">
        <w:rPr>
          <w:rFonts w:cstheme="minorBidi"/>
          <w:b/>
          <w:bCs/>
          <w:color w:val="A8228A"/>
          <w:sz w:val="22"/>
        </w:rPr>
        <w:t xml:space="preserve">on </w:t>
      </w:r>
      <w:r w:rsidRPr="003B6F11" w:rsidR="003B6F11">
        <w:rPr>
          <w:rFonts w:cstheme="minorBidi"/>
          <w:b/>
          <w:bCs/>
          <w:color w:val="A8228A"/>
          <w:sz w:val="22"/>
        </w:rPr>
        <w:t>18</w:t>
      </w:r>
      <w:r w:rsidRPr="003B6F11">
        <w:rPr>
          <w:rFonts w:cstheme="minorBidi"/>
          <w:b/>
          <w:bCs/>
          <w:color w:val="A8228A"/>
          <w:sz w:val="22"/>
        </w:rPr>
        <w:t xml:space="preserve"> October 202</w:t>
      </w:r>
      <w:r w:rsidRPr="003B6F11" w:rsidR="003B6F11">
        <w:rPr>
          <w:rFonts w:cstheme="minorBidi"/>
          <w:b/>
          <w:bCs/>
          <w:color w:val="A8228A"/>
          <w:sz w:val="22"/>
        </w:rPr>
        <w:t>3</w:t>
      </w:r>
      <w:r w:rsidRPr="003B6F11">
        <w:rPr>
          <w:rFonts w:cstheme="minorBidi"/>
          <w:b/>
          <w:bCs/>
          <w:color w:val="A8228A"/>
          <w:sz w:val="22"/>
        </w:rPr>
        <w:t xml:space="preserve"> (</w:t>
      </w:r>
      <w:r w:rsidRPr="003B6F11" w:rsidR="003B6F11">
        <w:rPr>
          <w:rFonts w:cstheme="minorBidi"/>
          <w:b/>
          <w:bCs/>
          <w:color w:val="A8228A"/>
          <w:sz w:val="22"/>
        </w:rPr>
        <w:t>Wednesday</w:t>
      </w:r>
      <w:r w:rsidRPr="003B6F11">
        <w:rPr>
          <w:rFonts w:cstheme="minorBidi"/>
          <w:b/>
          <w:bCs/>
          <w:color w:val="A8228A"/>
          <w:sz w:val="22"/>
        </w:rPr>
        <w:t>)</w:t>
      </w:r>
      <w:r w:rsidRPr="003B6F11">
        <w:rPr>
          <w:rFonts w:cstheme="minorBidi"/>
          <w:color w:val="A8228A"/>
          <w:sz w:val="22"/>
        </w:rPr>
        <w:t>.</w:t>
      </w:r>
    </w:p>
    <w:p w:rsidR="003A67DA" w:rsidP="00E5727F" w:rsidRDefault="00301DB7" w14:paraId="0DC17D26" w14:textId="77777777">
      <w:pPr>
        <w:jc w:val="both"/>
      </w:pPr>
      <w:r w:rsidRPr="574484A3">
        <w:rPr>
          <w:rFonts w:cstheme="minorBidi"/>
          <w:color w:val="A8228A"/>
        </w:rPr>
        <w:t xml:space="preserve">Supervisors can only submit one application per </w:t>
      </w:r>
      <w:r>
        <w:rPr>
          <w:rFonts w:cstheme="minorBidi"/>
          <w:color w:val="A8228A"/>
        </w:rPr>
        <w:t xml:space="preserve">supervisor-led </w:t>
      </w:r>
      <w:r w:rsidRPr="574484A3">
        <w:rPr>
          <w:rFonts w:cstheme="minorBidi"/>
          <w:color w:val="A8228A"/>
        </w:rPr>
        <w:t>competition – that is, a supervisor may apply</w:t>
      </w:r>
      <w:r>
        <w:rPr>
          <w:rFonts w:cstheme="minorBidi"/>
          <w:color w:val="A8228A"/>
        </w:rPr>
        <w:t xml:space="preserve"> once to the Open </w:t>
      </w:r>
      <w:r w:rsidRPr="574484A3">
        <w:rPr>
          <w:rFonts w:cstheme="minorBidi"/>
          <w:color w:val="A8228A"/>
        </w:rPr>
        <w:t>Collaborative</w:t>
      </w:r>
      <w:r>
        <w:rPr>
          <w:rFonts w:cstheme="minorBidi"/>
          <w:color w:val="A8228A"/>
        </w:rPr>
        <w:t xml:space="preserve">, the </w:t>
      </w:r>
      <w:r w:rsidRPr="574484A3">
        <w:rPr>
          <w:rFonts w:cstheme="minorBidi"/>
          <w:color w:val="A8228A"/>
        </w:rPr>
        <w:t>Skills Development Scotland</w:t>
      </w:r>
      <w:r>
        <w:rPr>
          <w:rFonts w:cstheme="minorBidi"/>
          <w:color w:val="A8228A"/>
        </w:rPr>
        <w:t xml:space="preserve"> Collaborative and the </w:t>
      </w:r>
      <w:r w:rsidRPr="574484A3">
        <w:rPr>
          <w:rFonts w:cstheme="minorBidi"/>
          <w:color w:val="A8228A"/>
        </w:rPr>
        <w:t>Steers Competition. Please note, the single application requirement applies to any position within a supervisory team – that is, an applicant cannot apply to a competition as first supervisor on one application and second (or subsequent supervisor) on another application to the same competition.</w:t>
      </w:r>
      <w:r>
        <w:t xml:space="preserve"> </w:t>
      </w:r>
    </w:p>
    <w:p w:rsidRPr="00F452DE" w:rsidR="00543B6B" w:rsidP="00E5727F" w:rsidRDefault="00301DB7" w14:paraId="1C005D31" w14:textId="52EADE50">
      <w:pPr>
        <w:jc w:val="both"/>
        <w:rPr>
          <w:rFonts w:cstheme="minorHAnsi"/>
          <w:b/>
          <w:bCs/>
          <w:sz w:val="28"/>
          <w:szCs w:val="30"/>
        </w:rPr>
      </w:pPr>
      <w:r w:rsidRPr="574484A3">
        <w:rPr>
          <w:rFonts w:cstheme="minorBidi"/>
          <w:b/>
          <w:bCs/>
          <w:color w:val="A8228A"/>
        </w:rPr>
        <w:t xml:space="preserve">Any application submitted to a </w:t>
      </w:r>
      <w:r>
        <w:rPr>
          <w:rFonts w:cstheme="minorBidi"/>
          <w:b/>
          <w:bCs/>
          <w:color w:val="A8228A"/>
        </w:rPr>
        <w:t>s</w:t>
      </w:r>
      <w:r w:rsidRPr="574484A3">
        <w:rPr>
          <w:rFonts w:cstheme="minorBidi"/>
          <w:b/>
          <w:bCs/>
          <w:color w:val="A8228A"/>
        </w:rPr>
        <w:t xml:space="preserve">upervisor-led </w:t>
      </w:r>
      <w:r>
        <w:rPr>
          <w:rFonts w:cstheme="minorBidi"/>
          <w:b/>
          <w:bCs/>
          <w:color w:val="A8228A"/>
        </w:rPr>
        <w:t>c</w:t>
      </w:r>
      <w:r w:rsidRPr="574484A3">
        <w:rPr>
          <w:rFonts w:cstheme="minorBidi"/>
          <w:b/>
          <w:bCs/>
          <w:color w:val="A8228A"/>
        </w:rPr>
        <w:t xml:space="preserve">ompetition must not be repurposed as a </w:t>
      </w:r>
      <w:r>
        <w:rPr>
          <w:rFonts w:cstheme="minorBidi"/>
          <w:b/>
          <w:bCs/>
          <w:color w:val="A8228A"/>
        </w:rPr>
        <w:t>s</w:t>
      </w:r>
      <w:r w:rsidRPr="574484A3">
        <w:rPr>
          <w:rFonts w:cstheme="minorBidi"/>
          <w:b/>
          <w:bCs/>
          <w:color w:val="A8228A"/>
        </w:rPr>
        <w:t>tudent-led application</w:t>
      </w:r>
      <w:r w:rsidRPr="0095478C">
        <w:rPr>
          <w:rFonts w:cstheme="minorBidi"/>
          <w:b/>
          <w:bCs/>
          <w:color w:val="A8228A"/>
        </w:rPr>
        <w:t xml:space="preserve">, with any applications to the </w:t>
      </w:r>
      <w:proofErr w:type="gramStart"/>
      <w:r w:rsidRPr="0095478C">
        <w:rPr>
          <w:rFonts w:cstheme="minorBidi"/>
          <w:b/>
          <w:bCs/>
          <w:color w:val="A8228A"/>
        </w:rPr>
        <w:t>Student</w:t>
      </w:r>
      <w:proofErr w:type="gramEnd"/>
      <w:r w:rsidRPr="0095478C">
        <w:rPr>
          <w:rFonts w:cstheme="minorBidi"/>
          <w:b/>
          <w:bCs/>
          <w:color w:val="A8228A"/>
        </w:rPr>
        <w:t xml:space="preserve">-led </w:t>
      </w:r>
      <w:r>
        <w:rPr>
          <w:rFonts w:cstheme="minorBidi"/>
          <w:b/>
          <w:bCs/>
          <w:color w:val="A8228A"/>
        </w:rPr>
        <w:t xml:space="preserve">Open </w:t>
      </w:r>
      <w:r w:rsidRPr="0095478C">
        <w:rPr>
          <w:rFonts w:cstheme="minorBidi"/>
          <w:b/>
          <w:bCs/>
          <w:color w:val="A8228A"/>
        </w:rPr>
        <w:t xml:space="preserve">Competition which are assessed to be resubmissions of a </w:t>
      </w:r>
      <w:r>
        <w:rPr>
          <w:rFonts w:cstheme="minorBidi"/>
          <w:b/>
          <w:bCs/>
          <w:color w:val="A8228A"/>
        </w:rPr>
        <w:t>s</w:t>
      </w:r>
      <w:r w:rsidRPr="0095478C">
        <w:rPr>
          <w:rFonts w:cstheme="minorBidi"/>
          <w:b/>
          <w:bCs/>
          <w:color w:val="A8228A"/>
        </w:rPr>
        <w:t>upervisor-led application being withdrawn from the competition</w:t>
      </w:r>
      <w:r w:rsidRPr="00F452DE" w:rsidR="00CC13EA">
        <w:rPr>
          <w:rFonts w:cstheme="minorHAnsi"/>
          <w:b/>
          <w:bCs/>
          <w:color w:val="A8228A"/>
          <w:sz w:val="22"/>
          <w:szCs w:val="20"/>
        </w:rPr>
        <w:t>.</w:t>
      </w:r>
      <w:r w:rsidRPr="00F452DE" w:rsidR="00CA3CA7">
        <w:rPr>
          <w:rFonts w:cstheme="minorHAnsi"/>
          <w:b/>
          <w:bCs/>
          <w:color w:val="A8228A"/>
          <w:sz w:val="22"/>
          <w:szCs w:val="20"/>
        </w:rPr>
        <w:t xml:space="preserve"> </w:t>
      </w:r>
    </w:p>
    <w:p w:rsidRPr="00F452DE" w:rsidR="006B7E3B" w:rsidP="00E5727F" w:rsidRDefault="00E812B2" w14:paraId="2FEE8F98" w14:textId="77777777">
      <w:pPr>
        <w:pStyle w:val="ListParagraph"/>
        <w:numPr>
          <w:ilvl w:val="0"/>
          <w:numId w:val="13"/>
        </w:numPr>
        <w:spacing w:before="240" w:after="60" w:line="276" w:lineRule="auto"/>
        <w:ind w:left="360"/>
        <w:contextualSpacing w:val="0"/>
        <w:jc w:val="both"/>
        <w:rPr>
          <w:rFonts w:cstheme="minorHAnsi"/>
          <w:sz w:val="20"/>
          <w:szCs w:val="26"/>
        </w:rPr>
      </w:pPr>
      <w:r w:rsidRPr="00F452DE">
        <w:rPr>
          <w:rFonts w:cstheme="minorHAnsi"/>
          <w:b/>
          <w:szCs w:val="26"/>
        </w:rPr>
        <w:t>Applicant</w:t>
      </w:r>
      <w:r w:rsidRPr="00F452DE" w:rsidR="008348A0">
        <w:rPr>
          <w:rFonts w:cstheme="minorHAnsi"/>
          <w:b/>
          <w:szCs w:val="26"/>
        </w:rPr>
        <w:t xml:space="preserve"> D</w:t>
      </w:r>
      <w:r w:rsidRPr="00F452DE" w:rsidR="009E09E7">
        <w:rPr>
          <w:rFonts w:cstheme="minorHAnsi"/>
          <w:b/>
          <w:szCs w:val="26"/>
        </w:rPr>
        <w:t>etails</w:t>
      </w:r>
      <w:r w:rsidRPr="00F452DE" w:rsidR="000C4F6D">
        <w:rPr>
          <w:rFonts w:cstheme="minorHAnsi"/>
          <w:b/>
          <w:szCs w:val="26"/>
        </w:rPr>
        <w:t xml:space="preserve"> </w:t>
      </w:r>
    </w:p>
    <w:p w:rsidRPr="00F452DE" w:rsidR="00480A96" w:rsidP="006B7E3B" w:rsidRDefault="006B7E3B" w14:paraId="0C3C00AA" w14:textId="1D786827">
      <w:pPr>
        <w:spacing w:after="120"/>
        <w:rPr>
          <w:rFonts w:cstheme="minorHAnsi"/>
          <w:sz w:val="22"/>
          <w:szCs w:val="30"/>
        </w:rPr>
      </w:pPr>
      <w:r w:rsidRPr="00F452DE">
        <w:rPr>
          <w:rFonts w:cstheme="minorHAnsi"/>
          <w:sz w:val="22"/>
          <w:szCs w:val="30"/>
        </w:rPr>
        <w:t xml:space="preserve">Please input your details below. The person submitting the application </w:t>
      </w:r>
      <w:r w:rsidRPr="00F452DE" w:rsidR="00743C02">
        <w:rPr>
          <w:rFonts w:cstheme="minorHAnsi"/>
          <w:sz w:val="22"/>
          <w:szCs w:val="30"/>
        </w:rPr>
        <w:t xml:space="preserve">should be the first </w:t>
      </w:r>
      <w:r w:rsidRPr="00F452DE">
        <w:rPr>
          <w:rFonts w:cstheme="minorHAnsi"/>
          <w:sz w:val="22"/>
          <w:szCs w:val="30"/>
        </w:rPr>
        <w:t>supervisor</w:t>
      </w:r>
      <w:r w:rsidRPr="00F452DE" w:rsidR="00743C02">
        <w:rPr>
          <w:rFonts w:cstheme="minorHAnsi"/>
          <w:sz w:val="22"/>
          <w:szCs w:val="30"/>
        </w:rPr>
        <w:t>.</w:t>
      </w:r>
    </w:p>
    <w:tbl>
      <w:tblPr>
        <w:tblStyle w:val="TableGrid"/>
        <w:tblW w:w="9776" w:type="dxa"/>
        <w:tblLook w:val="04A0" w:firstRow="1" w:lastRow="0" w:firstColumn="1" w:lastColumn="0" w:noHBand="0" w:noVBand="1"/>
      </w:tblPr>
      <w:tblGrid>
        <w:gridCol w:w="2344"/>
        <w:gridCol w:w="7432"/>
      </w:tblGrid>
      <w:tr w:rsidRPr="00F452DE" w:rsidR="008849B8" w:rsidTr="008D73DB" w14:paraId="2978E83D" w14:textId="77777777">
        <w:trPr>
          <w:trHeight w:val="586"/>
        </w:trPr>
        <w:tc>
          <w:tcPr>
            <w:tcW w:w="2344" w:type="dxa"/>
            <w:shd w:val="clear" w:color="auto" w:fill="F2F2F2" w:themeFill="background1" w:themeFillShade="F2"/>
            <w:vAlign w:val="center"/>
          </w:tcPr>
          <w:p w:rsidRPr="00F452DE" w:rsidR="008849B8" w:rsidP="008853DD" w:rsidRDefault="008849B8" w14:paraId="4469B6F4" w14:textId="77777777">
            <w:pPr>
              <w:rPr>
                <w:rFonts w:cstheme="minorHAnsi"/>
                <w:b/>
                <w:sz w:val="22"/>
              </w:rPr>
            </w:pPr>
            <w:r w:rsidRPr="00F452DE">
              <w:rPr>
                <w:rFonts w:cstheme="minorHAnsi"/>
                <w:b/>
                <w:sz w:val="22"/>
              </w:rPr>
              <w:t>Name:</w:t>
            </w:r>
          </w:p>
          <w:p w:rsidRPr="00F452DE" w:rsidR="008849B8" w:rsidP="008853DD" w:rsidRDefault="00C001D7" w14:paraId="1B521B2B" w14:textId="18B05EA8">
            <w:pPr>
              <w:rPr>
                <w:rFonts w:cstheme="minorHAnsi"/>
                <w:i/>
                <w:sz w:val="22"/>
              </w:rPr>
            </w:pPr>
            <w:r w:rsidRPr="00F452DE">
              <w:rPr>
                <w:rFonts w:cstheme="minorHAnsi"/>
                <w:i/>
                <w:sz w:val="20"/>
                <w:szCs w:val="20"/>
              </w:rPr>
              <w:t>P</w:t>
            </w:r>
            <w:r w:rsidRPr="00F452DE" w:rsidR="008849B8">
              <w:rPr>
                <w:rFonts w:cstheme="minorHAnsi"/>
                <w:i/>
                <w:sz w:val="20"/>
                <w:szCs w:val="20"/>
              </w:rPr>
              <w:t>lease include title</w:t>
            </w:r>
          </w:p>
        </w:tc>
        <w:tc>
          <w:tcPr>
            <w:tcW w:w="7432" w:type="dxa"/>
            <w:vAlign w:val="center"/>
          </w:tcPr>
          <w:p w:rsidRPr="00F452DE" w:rsidR="008849B8" w:rsidP="008853DD" w:rsidRDefault="008849B8" w14:paraId="038F3F38" w14:textId="2C107C7B">
            <w:pPr>
              <w:rPr>
                <w:rFonts w:cstheme="minorHAnsi"/>
                <w:b/>
                <w:sz w:val="22"/>
              </w:rPr>
            </w:pPr>
          </w:p>
        </w:tc>
      </w:tr>
      <w:tr w:rsidRPr="00F452DE" w:rsidR="00BA59EB" w:rsidTr="008D73DB" w14:paraId="0AA67F6B" w14:textId="77777777">
        <w:trPr>
          <w:trHeight w:val="586"/>
        </w:trPr>
        <w:tc>
          <w:tcPr>
            <w:tcW w:w="2344" w:type="dxa"/>
            <w:shd w:val="clear" w:color="auto" w:fill="F2F2F2" w:themeFill="background1" w:themeFillShade="F2"/>
            <w:vAlign w:val="center"/>
          </w:tcPr>
          <w:p w:rsidRPr="00F452DE" w:rsidR="00BA59EB" w:rsidP="008853DD" w:rsidRDefault="00BA59EB" w14:paraId="1E723C09" w14:textId="77777777">
            <w:pPr>
              <w:rPr>
                <w:rFonts w:cstheme="minorHAnsi"/>
                <w:b/>
                <w:sz w:val="22"/>
              </w:rPr>
            </w:pPr>
            <w:r w:rsidRPr="00F452DE">
              <w:rPr>
                <w:rFonts w:cstheme="minorHAnsi"/>
                <w:b/>
                <w:sz w:val="22"/>
              </w:rPr>
              <w:t>HEI:</w:t>
            </w:r>
          </w:p>
        </w:tc>
        <w:tc>
          <w:tcPr>
            <w:tcW w:w="7432" w:type="dxa"/>
            <w:vAlign w:val="center"/>
          </w:tcPr>
          <w:p w:rsidRPr="00F452DE" w:rsidR="00BA59EB" w:rsidP="008853DD" w:rsidRDefault="00726A0C" w14:paraId="1F75F0E0" w14:textId="1945B463">
            <w:pPr>
              <w:rPr>
                <w:rFonts w:cstheme="minorHAnsi"/>
                <w:b/>
                <w:sz w:val="22"/>
              </w:rPr>
            </w:pPr>
            <w:sdt>
              <w:sdtPr>
                <w:rPr>
                  <w:rFonts w:ascii="Calibri" w:hAnsi="Calibri" w:eastAsia="Calibri" w:cs="Calibri"/>
                  <w:color w:val="000000" w:themeColor="text1"/>
                  <w:szCs w:val="24"/>
                </w:rPr>
                <w:alias w:val="Click here to select your HEI"/>
                <w:tag w:val="Click here to select your HEI"/>
                <w:id w:val="72864977"/>
                <w:placeholder>
                  <w:docPart w:val="D1891B413EFA42CCAC6C708A5DEC647B"/>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listItem w:displayText="University West of Scotland" w:value="University West of Scotland"/>
                </w:dropDownList>
              </w:sdtPr>
              <w:sdtContent>
                <w:r w:rsidRPr="0012398C">
                  <w:rPr>
                    <w:rStyle w:val="PlaceholderText"/>
                  </w:rPr>
                  <w:t>Choose an item.</w:t>
                </w:r>
              </w:sdtContent>
            </w:sdt>
          </w:p>
        </w:tc>
      </w:tr>
      <w:tr w:rsidRPr="00F452DE" w:rsidR="00BA59EB" w:rsidTr="008D73DB" w14:paraId="6F6E0072" w14:textId="77777777">
        <w:trPr>
          <w:trHeight w:val="586"/>
        </w:trPr>
        <w:tc>
          <w:tcPr>
            <w:tcW w:w="2344" w:type="dxa"/>
            <w:shd w:val="clear" w:color="auto" w:fill="F2F2F2" w:themeFill="background1" w:themeFillShade="F2"/>
            <w:vAlign w:val="center"/>
          </w:tcPr>
          <w:p w:rsidRPr="00F452DE" w:rsidR="00BA59EB" w:rsidP="008853DD" w:rsidRDefault="00BA59EB" w14:paraId="3072EEA2" w14:textId="7BF074B5">
            <w:pPr>
              <w:rPr>
                <w:rFonts w:cstheme="minorHAnsi"/>
                <w:b/>
                <w:sz w:val="22"/>
              </w:rPr>
            </w:pPr>
            <w:r w:rsidRPr="00F452DE">
              <w:rPr>
                <w:rFonts w:cstheme="minorHAnsi"/>
                <w:b/>
                <w:sz w:val="22"/>
              </w:rPr>
              <w:t>Email:</w:t>
            </w:r>
          </w:p>
        </w:tc>
        <w:tc>
          <w:tcPr>
            <w:tcW w:w="7432" w:type="dxa"/>
            <w:vAlign w:val="center"/>
          </w:tcPr>
          <w:p w:rsidRPr="00F452DE" w:rsidR="00BA59EB" w:rsidP="008853DD" w:rsidRDefault="00BA59EB" w14:paraId="4439909F" w14:textId="1F5DB09A">
            <w:pPr>
              <w:rPr>
                <w:rFonts w:cstheme="minorHAnsi"/>
                <w:b/>
                <w:sz w:val="22"/>
              </w:rPr>
            </w:pPr>
          </w:p>
        </w:tc>
      </w:tr>
    </w:tbl>
    <w:p w:rsidRPr="00F452DE" w:rsidR="001224FA" w:rsidP="008853DD" w:rsidRDefault="001224FA" w14:paraId="05BADFBE" w14:textId="30C9EAB1">
      <w:pPr>
        <w:spacing w:line="276" w:lineRule="auto"/>
        <w:rPr>
          <w:rFonts w:cstheme="minorHAnsi"/>
          <w:b/>
          <w:sz w:val="28"/>
          <w:szCs w:val="26"/>
        </w:rPr>
      </w:pPr>
    </w:p>
    <w:p w:rsidRPr="00F452DE" w:rsidR="00231F1C" w:rsidP="002E68A4" w:rsidRDefault="001D317E" w14:paraId="5B82BEED" w14:textId="4D3AAF3A">
      <w:pPr>
        <w:pStyle w:val="ListParagraph"/>
        <w:numPr>
          <w:ilvl w:val="0"/>
          <w:numId w:val="13"/>
        </w:numPr>
        <w:spacing w:before="240" w:after="120" w:line="276" w:lineRule="auto"/>
        <w:ind w:left="360"/>
        <w:contextualSpacing w:val="0"/>
        <w:rPr>
          <w:rFonts w:cstheme="minorHAnsi"/>
          <w:b/>
          <w:szCs w:val="26"/>
        </w:rPr>
      </w:pPr>
      <w:r w:rsidRPr="00F452DE">
        <w:rPr>
          <w:rFonts w:cstheme="minorHAnsi"/>
          <w:b/>
          <w:szCs w:val="26"/>
        </w:rPr>
        <w:t>Project D</w:t>
      </w:r>
      <w:r w:rsidRPr="00F452DE" w:rsidR="009E09E7">
        <w:rPr>
          <w:rFonts w:cstheme="minorHAnsi"/>
          <w:b/>
          <w:szCs w:val="26"/>
        </w:rPr>
        <w:t>etails</w:t>
      </w:r>
    </w:p>
    <w:tbl>
      <w:tblPr>
        <w:tblStyle w:val="TableGrid"/>
        <w:tblW w:w="9776" w:type="dxa"/>
        <w:tblLook w:val="04A0" w:firstRow="1" w:lastRow="0" w:firstColumn="1" w:lastColumn="0" w:noHBand="0" w:noVBand="1"/>
      </w:tblPr>
      <w:tblGrid>
        <w:gridCol w:w="2972"/>
        <w:gridCol w:w="6804"/>
      </w:tblGrid>
      <w:tr w:rsidRPr="00F452DE" w:rsidR="00E812B2" w:rsidTr="70511183" w14:paraId="2A9C8DCE" w14:textId="77777777">
        <w:trPr>
          <w:trHeight w:val="1025"/>
        </w:trPr>
        <w:tc>
          <w:tcPr>
            <w:tcW w:w="2972" w:type="dxa"/>
            <w:shd w:val="clear" w:color="auto" w:fill="F2F2F2" w:themeFill="background1" w:themeFillShade="F2"/>
            <w:tcMar/>
            <w:vAlign w:val="center"/>
          </w:tcPr>
          <w:p w:rsidRPr="00F452DE" w:rsidR="00E812B2" w:rsidP="008853DD" w:rsidRDefault="00E812B2" w14:paraId="5081A97D" w14:textId="67393693">
            <w:pPr>
              <w:rPr>
                <w:rFonts w:cstheme="minorHAnsi"/>
                <w:b/>
                <w:bCs/>
                <w:sz w:val="22"/>
              </w:rPr>
            </w:pPr>
            <w:r w:rsidRPr="00F452DE">
              <w:rPr>
                <w:rFonts w:cstheme="minorHAnsi"/>
                <w:b/>
                <w:sz w:val="22"/>
              </w:rPr>
              <w:t>Proposed project title:</w:t>
            </w:r>
          </w:p>
        </w:tc>
        <w:tc>
          <w:tcPr>
            <w:tcW w:w="6804" w:type="dxa"/>
            <w:tcMar/>
            <w:vAlign w:val="center"/>
          </w:tcPr>
          <w:p w:rsidRPr="00F452DE" w:rsidR="00E812B2" w:rsidP="008853DD" w:rsidRDefault="00E812B2" w14:paraId="194FEF50" w14:textId="77777777">
            <w:pPr>
              <w:rPr>
                <w:rFonts w:cstheme="minorHAnsi"/>
                <w:color w:val="000000" w:themeColor="text1"/>
                <w:sz w:val="22"/>
              </w:rPr>
            </w:pPr>
          </w:p>
        </w:tc>
      </w:tr>
      <w:tr w:rsidRPr="00F452DE" w:rsidR="004F2AD2" w:rsidTr="70511183" w14:paraId="648AA943" w14:textId="77777777">
        <w:trPr>
          <w:trHeight w:val="1025"/>
        </w:trPr>
        <w:tc>
          <w:tcPr>
            <w:tcW w:w="2972" w:type="dxa"/>
            <w:shd w:val="clear" w:color="auto" w:fill="F2F2F2" w:themeFill="background1" w:themeFillShade="F2"/>
            <w:tcMar/>
            <w:vAlign w:val="center"/>
          </w:tcPr>
          <w:p w:rsidRPr="00F452DE" w:rsidR="00E812B2" w:rsidP="00E812B2" w:rsidRDefault="009E09E7" w14:paraId="069FF077" w14:textId="77777777">
            <w:pPr>
              <w:rPr>
                <w:rFonts w:cstheme="minorHAnsi"/>
                <w:b/>
                <w:bCs/>
                <w:sz w:val="22"/>
              </w:rPr>
            </w:pPr>
            <w:r w:rsidRPr="00F452DE">
              <w:rPr>
                <w:rFonts w:cstheme="minorHAnsi"/>
                <w:b/>
                <w:bCs/>
                <w:sz w:val="22"/>
              </w:rPr>
              <w:t>Steer</w:t>
            </w:r>
            <w:r w:rsidRPr="00F452DE" w:rsidR="00086F54">
              <w:rPr>
                <w:rFonts w:cstheme="minorHAnsi"/>
                <w:b/>
                <w:bCs/>
                <w:sz w:val="22"/>
              </w:rPr>
              <w:t>(</w:t>
            </w:r>
            <w:r w:rsidRPr="00F452DE">
              <w:rPr>
                <w:rFonts w:cstheme="minorHAnsi"/>
                <w:b/>
                <w:bCs/>
                <w:sz w:val="22"/>
              </w:rPr>
              <w:t>s</w:t>
            </w:r>
            <w:r w:rsidRPr="00F452DE" w:rsidR="00086F54">
              <w:rPr>
                <w:rFonts w:cstheme="minorHAnsi"/>
                <w:b/>
                <w:bCs/>
                <w:sz w:val="22"/>
              </w:rPr>
              <w:t>)</w:t>
            </w:r>
            <w:r w:rsidRPr="00F452DE" w:rsidR="00E812B2">
              <w:rPr>
                <w:rFonts w:cstheme="minorHAnsi"/>
                <w:b/>
                <w:bCs/>
                <w:sz w:val="22"/>
              </w:rPr>
              <w:t>:</w:t>
            </w:r>
          </w:p>
          <w:p w:rsidRPr="00F452DE" w:rsidR="004F2AD2" w:rsidP="00E812B2" w:rsidRDefault="007750EF" w14:paraId="5CAE7899" w14:textId="49FE9000">
            <w:pPr>
              <w:rPr>
                <w:rFonts w:cstheme="minorHAnsi"/>
                <w:b/>
                <w:i/>
                <w:sz w:val="22"/>
              </w:rPr>
            </w:pPr>
            <w:r w:rsidRPr="00F452DE">
              <w:rPr>
                <w:rFonts w:cstheme="minorHAnsi"/>
                <w:bCs/>
                <w:i/>
                <w:sz w:val="20"/>
                <w:szCs w:val="20"/>
              </w:rPr>
              <w:t>Please tick all that apply</w:t>
            </w:r>
          </w:p>
        </w:tc>
        <w:tc>
          <w:tcPr>
            <w:tcW w:w="6804" w:type="dxa"/>
            <w:tcMar/>
            <w:vAlign w:val="center"/>
          </w:tcPr>
          <w:p w:rsidRPr="00F452DE" w:rsidR="004F2AD2" w:rsidP="008853DD" w:rsidRDefault="0C48EC46" w14:paraId="2C556EDC" w14:textId="6FD67F9B">
            <w:pPr>
              <w:rPr>
                <w:rFonts w:cstheme="minorHAnsi"/>
                <w:szCs w:val="26"/>
              </w:rPr>
            </w:pPr>
            <w:r w:rsidRPr="00F452DE">
              <w:rPr>
                <w:rFonts w:cstheme="minorHAnsi"/>
                <w:color w:val="000000" w:themeColor="text1"/>
                <w:sz w:val="22"/>
                <w:szCs w:val="20"/>
              </w:rPr>
              <w:t>AQM</w:t>
            </w:r>
            <w:r w:rsidR="002E471F">
              <w:rPr>
                <w:rFonts w:cstheme="minorHAnsi"/>
                <w:color w:val="000000" w:themeColor="text1"/>
                <w:sz w:val="22"/>
                <w:szCs w:val="20"/>
              </w:rPr>
              <w:t xml:space="preserve"> </w:t>
            </w:r>
            <w:sdt>
              <w:sdtPr>
                <w:rPr>
                  <w:rFonts w:cstheme="minorHAnsi"/>
                  <w:color w:val="000000" w:themeColor="text1"/>
                  <w:sz w:val="22"/>
                  <w:szCs w:val="20"/>
                </w:rPr>
                <w:id w:val="253636510"/>
                <w14:checkbox>
                  <w14:checked w14:val="0"/>
                  <w14:checkedState w14:val="2612" w14:font="MS Gothic"/>
                  <w14:uncheckedState w14:val="2610" w14:font="MS Gothic"/>
                </w14:checkbox>
              </w:sdtPr>
              <w:sdtEndPr/>
              <w:sdtContent>
                <w:r w:rsidRPr="00F452DE" w:rsidR="003D2826">
                  <w:rPr>
                    <w:rFonts w:ascii="Segoe UI Symbol" w:hAnsi="Segoe UI Symbol" w:eastAsia="MS Gothic" w:cs="Segoe UI Symbol"/>
                    <w:color w:val="000000" w:themeColor="text1"/>
                    <w:sz w:val="22"/>
                    <w:szCs w:val="20"/>
                  </w:rPr>
                  <w:t>☐</w:t>
                </w:r>
              </w:sdtContent>
            </w:sdt>
            <w:r w:rsidRPr="00F452DE" w:rsidR="004F2AD2">
              <w:rPr>
                <w:rFonts w:cstheme="minorHAnsi"/>
                <w:color w:val="000000" w:themeColor="text1"/>
                <w:sz w:val="22"/>
              </w:rPr>
              <w:tab/>
            </w:r>
            <w:r w:rsidRPr="00F452DE" w:rsidR="003D2826">
              <w:rPr>
                <w:rFonts w:cstheme="minorHAnsi"/>
                <w:color w:val="000000" w:themeColor="text1"/>
                <w:sz w:val="22"/>
              </w:rPr>
              <w:t xml:space="preserve">     </w:t>
            </w:r>
            <w:r w:rsidRPr="00F452DE" w:rsidR="791A5CDA">
              <w:rPr>
                <w:rFonts w:cstheme="minorHAnsi"/>
                <w:color w:val="000000" w:themeColor="text1"/>
                <w:sz w:val="22"/>
                <w:szCs w:val="20"/>
              </w:rPr>
              <w:t xml:space="preserve">Datasets </w:t>
            </w:r>
            <w:sdt>
              <w:sdtPr>
                <w:rPr>
                  <w:rFonts w:cstheme="minorHAnsi"/>
                  <w:color w:val="000000" w:themeColor="text1"/>
                  <w:sz w:val="22"/>
                  <w:szCs w:val="20"/>
                </w:rPr>
                <w:id w:val="-1541277169"/>
                <w14:checkbox>
                  <w14:checked w14:val="0"/>
                  <w14:checkedState w14:val="2612" w14:font="MS Gothic"/>
                  <w14:uncheckedState w14:val="2610" w14:font="MS Gothic"/>
                </w14:checkbox>
              </w:sdtPr>
              <w:sdtEndPr/>
              <w:sdtContent>
                <w:r w:rsidRPr="00F452DE" w:rsidR="61724381">
                  <w:rPr>
                    <w:rFonts w:ascii="Segoe UI Symbol" w:hAnsi="Segoe UI Symbol" w:eastAsia="MS Gothic" w:cs="Segoe UI Symbol"/>
                    <w:color w:val="000000" w:themeColor="text1"/>
                    <w:sz w:val="22"/>
                    <w:szCs w:val="20"/>
                  </w:rPr>
                  <w:t>☐</w:t>
                </w:r>
              </w:sdtContent>
            </w:sdt>
            <w:r w:rsidRPr="00F452DE" w:rsidR="003D2826">
              <w:rPr>
                <w:rFonts w:cstheme="minorHAnsi"/>
                <w:color w:val="000000" w:themeColor="text1"/>
                <w:sz w:val="22"/>
                <w:szCs w:val="20"/>
              </w:rPr>
              <w:t xml:space="preserve">     </w:t>
            </w:r>
            <w:r w:rsidRPr="00F452DE">
              <w:rPr>
                <w:rFonts w:cstheme="minorHAnsi"/>
                <w:color w:val="000000" w:themeColor="text1"/>
                <w:sz w:val="22"/>
                <w:szCs w:val="20"/>
              </w:rPr>
              <w:t>Interdisciplinary</w:t>
            </w:r>
            <w:r w:rsidRPr="00F452DE" w:rsidR="61724381">
              <w:rPr>
                <w:rFonts w:cstheme="minorHAnsi"/>
                <w:color w:val="000000" w:themeColor="text1"/>
                <w:sz w:val="22"/>
                <w:szCs w:val="20"/>
              </w:rPr>
              <w:t xml:space="preserve"> </w:t>
            </w:r>
            <w:sdt>
              <w:sdtPr>
                <w:rPr>
                  <w:rFonts w:cstheme="minorHAnsi"/>
                  <w:color w:val="000000" w:themeColor="text1"/>
                  <w:sz w:val="22"/>
                  <w:szCs w:val="20"/>
                </w:rPr>
                <w:id w:val="2128268608"/>
                <w14:checkbox>
                  <w14:checked w14:val="0"/>
                  <w14:checkedState w14:val="2612" w14:font="MS Gothic"/>
                  <w14:uncheckedState w14:val="2610" w14:font="MS Gothic"/>
                </w14:checkbox>
              </w:sdtPr>
              <w:sdtEndPr/>
              <w:sdtContent>
                <w:r w:rsidRPr="00F452DE" w:rsidR="61724381">
                  <w:rPr>
                    <w:rFonts w:ascii="Segoe UI Symbol" w:hAnsi="Segoe UI Symbol" w:eastAsia="MS Gothic" w:cs="Segoe UI Symbol"/>
                    <w:color w:val="000000" w:themeColor="text1"/>
                    <w:sz w:val="22"/>
                    <w:szCs w:val="20"/>
                  </w:rPr>
                  <w:t>☐</w:t>
                </w:r>
              </w:sdtContent>
            </w:sdt>
          </w:p>
        </w:tc>
      </w:tr>
      <w:tr w:rsidRPr="00F452DE" w:rsidR="0041061C" w:rsidTr="70511183" w14:paraId="3512732F" w14:textId="77777777">
        <w:trPr>
          <w:trHeight w:val="1025"/>
        </w:trPr>
        <w:tc>
          <w:tcPr>
            <w:tcW w:w="2972" w:type="dxa"/>
            <w:shd w:val="clear" w:color="auto" w:fill="F2F2F2" w:themeFill="background1" w:themeFillShade="F2"/>
            <w:tcMar/>
            <w:vAlign w:val="center"/>
          </w:tcPr>
          <w:p w:rsidRPr="00F452DE" w:rsidR="0041061C" w:rsidP="00E812B2" w:rsidRDefault="0041061C" w14:paraId="6860AE65" w14:textId="7452CF63">
            <w:pPr>
              <w:rPr>
                <w:rFonts w:cstheme="minorHAnsi"/>
                <w:b/>
                <w:bCs/>
                <w:sz w:val="22"/>
              </w:rPr>
            </w:pPr>
            <w:r w:rsidRPr="00F452DE">
              <w:rPr>
                <w:rFonts w:cstheme="minorHAnsi"/>
                <w:b/>
                <w:bCs/>
                <w:sz w:val="22"/>
              </w:rPr>
              <w:t>Research Council</w:t>
            </w:r>
            <w:r w:rsidRPr="00F452DE" w:rsidR="00F452DE">
              <w:rPr>
                <w:rFonts w:cstheme="minorHAnsi"/>
                <w:b/>
                <w:bCs/>
                <w:sz w:val="22"/>
              </w:rPr>
              <w:t>(s)</w:t>
            </w:r>
            <w:r w:rsidRPr="00F452DE">
              <w:rPr>
                <w:rFonts w:cstheme="minorHAnsi"/>
                <w:b/>
                <w:bCs/>
                <w:sz w:val="22"/>
              </w:rPr>
              <w:t>:</w:t>
            </w:r>
          </w:p>
          <w:p w:rsidRPr="00F452DE" w:rsidR="0041061C" w:rsidP="19AC6CEB" w:rsidRDefault="00FA6CE6" w14:paraId="0AFCB7FC" w14:textId="2854CD5C">
            <w:pPr>
              <w:rPr>
                <w:rFonts w:cstheme="minorBidi"/>
                <w:b/>
                <w:bCs/>
                <w:sz w:val="22"/>
              </w:rPr>
            </w:pPr>
            <w:r w:rsidRPr="19AC6CEB">
              <w:rPr>
                <w:rFonts w:cstheme="minorBidi"/>
                <w:i/>
                <w:iCs/>
                <w:sz w:val="20"/>
                <w:szCs w:val="20"/>
              </w:rPr>
              <w:t xml:space="preserve">If </w:t>
            </w:r>
            <w:r w:rsidRPr="19AC6CEB" w:rsidR="0041061C">
              <w:rPr>
                <w:rFonts w:cstheme="minorBidi"/>
                <w:i/>
                <w:iCs/>
                <w:sz w:val="20"/>
                <w:szCs w:val="20"/>
              </w:rPr>
              <w:t>Interdisciplinary</w:t>
            </w:r>
            <w:r w:rsidRPr="19AC6CEB">
              <w:rPr>
                <w:rFonts w:cstheme="minorBidi"/>
                <w:i/>
                <w:iCs/>
                <w:sz w:val="20"/>
                <w:szCs w:val="20"/>
              </w:rPr>
              <w:t xml:space="preserve">, please advise which </w:t>
            </w:r>
            <w:r w:rsidRPr="19AC6CEB" w:rsidR="00F452DE">
              <w:rPr>
                <w:rFonts w:cstheme="minorBidi"/>
                <w:i/>
                <w:iCs/>
                <w:sz w:val="20"/>
                <w:szCs w:val="20"/>
              </w:rPr>
              <w:t xml:space="preserve">other </w:t>
            </w:r>
            <w:r w:rsidRPr="19AC6CEB">
              <w:rPr>
                <w:rFonts w:cstheme="minorBidi"/>
                <w:i/>
                <w:iCs/>
                <w:sz w:val="20"/>
                <w:szCs w:val="20"/>
              </w:rPr>
              <w:t xml:space="preserve">Research Council(s) this project will </w:t>
            </w:r>
            <w:r w:rsidRPr="19AC6CEB" w:rsidR="00F452DE">
              <w:rPr>
                <w:rFonts w:cstheme="minorBidi"/>
                <w:i/>
                <w:iCs/>
                <w:sz w:val="20"/>
                <w:szCs w:val="20"/>
              </w:rPr>
              <w:t>span</w:t>
            </w:r>
          </w:p>
        </w:tc>
        <w:tc>
          <w:tcPr>
            <w:tcW w:w="6804" w:type="dxa"/>
            <w:tcMar/>
            <w:vAlign w:val="center"/>
          </w:tcPr>
          <w:p w:rsidRPr="00F452DE" w:rsidR="0041061C" w:rsidP="008853DD" w:rsidRDefault="0041061C" w14:paraId="1C2AE7FC" w14:textId="77777777">
            <w:pPr>
              <w:rPr>
                <w:rFonts w:cstheme="minorHAnsi"/>
                <w:color w:val="000000" w:themeColor="text1"/>
                <w:sz w:val="22"/>
                <w:szCs w:val="20"/>
              </w:rPr>
            </w:pPr>
          </w:p>
        </w:tc>
      </w:tr>
      <w:tr w:rsidRPr="00F452DE" w:rsidR="003A67DA" w:rsidTr="70511183" w14:paraId="1FED7967" w14:textId="77777777">
        <w:trPr>
          <w:trHeight w:val="1025"/>
        </w:trPr>
        <w:tc>
          <w:tcPr>
            <w:tcW w:w="2972" w:type="dxa"/>
            <w:shd w:val="clear" w:color="auto" w:fill="F2F2F2" w:themeFill="background1" w:themeFillShade="F2"/>
            <w:tcMar/>
          </w:tcPr>
          <w:p w:rsidRPr="003A67DA" w:rsidR="003A67DA" w:rsidP="003A67DA" w:rsidRDefault="003A67DA" w14:paraId="579D6E7D" w14:textId="77777777">
            <w:pPr>
              <w:spacing w:before="60" w:after="60"/>
              <w:rPr>
                <w:rFonts w:cstheme="minorHAnsi"/>
                <w:b/>
                <w:bCs/>
                <w:sz w:val="22"/>
              </w:rPr>
            </w:pPr>
            <w:r w:rsidRPr="003A67DA">
              <w:rPr>
                <w:rFonts w:cstheme="minorHAnsi"/>
                <w:b/>
                <w:bCs/>
                <w:sz w:val="22"/>
              </w:rPr>
              <w:t xml:space="preserve">Challenge-Led Pathway: </w:t>
            </w:r>
          </w:p>
          <w:p w:rsidRPr="003A67DA" w:rsidR="003A67DA" w:rsidP="003A67DA" w:rsidRDefault="003A67DA" w14:paraId="0F6D9D5F" w14:textId="4DA4A4F3">
            <w:pPr>
              <w:rPr>
                <w:rFonts w:cstheme="minorHAnsi"/>
                <w:b/>
                <w:bCs/>
                <w:i/>
                <w:iCs/>
                <w:sz w:val="22"/>
              </w:rPr>
            </w:pPr>
            <w:r w:rsidRPr="003A67DA">
              <w:rPr>
                <w:rFonts w:cstheme="minorBidi"/>
                <w:i/>
                <w:iCs/>
              </w:rPr>
              <w:t xml:space="preserve">For more on the challenges, </w:t>
            </w:r>
            <w:hyperlink r:id="rId13">
              <w:r w:rsidRPr="003A67DA">
                <w:rPr>
                  <w:rStyle w:val="Hyperlink"/>
                  <w:rFonts w:cstheme="minorBidi"/>
                  <w:i/>
                  <w:iCs/>
                </w:rPr>
                <w:t>visit here.</w:t>
              </w:r>
            </w:hyperlink>
          </w:p>
        </w:tc>
        <w:sdt>
          <w:sdtPr>
            <w:rPr>
              <w:rStyle w:val="PlaceholderText"/>
            </w:rPr>
            <w:alias w:val="Click here to select Challenge-Led Pathway"/>
            <w:tag w:val="Click here to select Challenge-Led Pathway"/>
            <w:id w:val="606391014"/>
            <w:placeholder>
              <w:docPart w:val="6B81E682F37C4F478760EF07079F0CBE"/>
            </w:placeholder>
            <w:comboBox>
              <w:listItem w:displayText="Communication, AI and New Technologies" w:value="Communication, AI and New Technologies"/>
              <w:listItem w:displayText="Enviornment, Migration and Demographic Change" w:value="Enviornment, Migration and Demographic Change"/>
              <w:listItem w:displayText="Governance and Institutions" w:value="Governance and Institutions"/>
              <w:listItem w:displayText="Health, Wellbeing and Communities" w:value="Health, Wellbeing and Communities"/>
              <w:listItem w:displayText="Securities: Justice, Economies, and Conflict" w:value="Securities: Justice, Economies, and Conflict"/>
              <w:listItem w:displayText="Social Inequalities" w:value="Social Inequalities"/>
            </w:comboBox>
          </w:sdtPr>
          <w:sdtEndPr>
            <w:rPr>
              <w:rStyle w:val="PlaceholderText"/>
            </w:rPr>
          </w:sdtEndPr>
          <w:sdtContent>
            <w:tc>
              <w:tcPr>
                <w:tcW w:w="6804" w:type="dxa"/>
                <w:tcMar/>
                <w:vAlign w:val="center"/>
              </w:tcPr>
              <w:p w:rsidRPr="00F452DE" w:rsidR="003A67DA" w:rsidP="003A67DA" w:rsidRDefault="003A67DA" w14:paraId="7B3AF59D" w14:textId="493DA492">
                <w:pPr>
                  <w:rPr>
                    <w:rFonts w:cstheme="minorHAnsi"/>
                    <w:color w:val="000000" w:themeColor="text1"/>
                    <w:sz w:val="22"/>
                    <w:szCs w:val="20"/>
                  </w:rPr>
                </w:pPr>
                <w:r w:rsidRPr="00B768A4">
                  <w:rPr>
                    <w:rStyle w:val="PlaceholderText"/>
                  </w:rPr>
                  <w:t>Click here to select Challenge-Led Pathway</w:t>
                </w:r>
              </w:p>
            </w:tc>
          </w:sdtContent>
        </w:sdt>
      </w:tr>
      <w:tr w:rsidRPr="00F452DE" w:rsidR="003A67DA" w:rsidTr="70511183" w14:paraId="40628191" w14:textId="77777777">
        <w:trPr>
          <w:trHeight w:val="1025"/>
        </w:trPr>
        <w:tc>
          <w:tcPr>
            <w:tcW w:w="2972" w:type="dxa"/>
            <w:shd w:val="clear" w:color="auto" w:fill="F2F2F2" w:themeFill="background1" w:themeFillShade="F2"/>
            <w:tcMar/>
            <w:vAlign w:val="center"/>
          </w:tcPr>
          <w:p w:rsidRPr="00F452DE" w:rsidR="003A67DA" w:rsidP="003A67DA" w:rsidRDefault="003A67DA" w14:paraId="3488563C" w14:textId="21F3D7EB">
            <w:pPr>
              <w:rPr>
                <w:rFonts w:cstheme="minorBidi"/>
                <w:b/>
                <w:bCs/>
                <w:sz w:val="22"/>
              </w:rPr>
            </w:pPr>
            <w:r w:rsidRPr="5E09BF57">
              <w:rPr>
                <w:rFonts w:cstheme="minorBidi"/>
                <w:b/>
                <w:bCs/>
                <w:sz w:val="22"/>
              </w:rPr>
              <w:t>REF Unit of Assessment (</w:t>
            </w:r>
            <w:proofErr w:type="spellStart"/>
            <w:r w:rsidRPr="5E09BF57">
              <w:rPr>
                <w:rFonts w:cstheme="minorBidi"/>
                <w:b/>
                <w:bCs/>
                <w:sz w:val="22"/>
              </w:rPr>
              <w:t>UoA</w:t>
            </w:r>
            <w:proofErr w:type="spellEnd"/>
            <w:r w:rsidRPr="5E09BF57">
              <w:rPr>
                <w:rFonts w:cstheme="minorBidi"/>
                <w:b/>
                <w:bCs/>
                <w:sz w:val="22"/>
              </w:rPr>
              <w:t>) of first supervisor (see note below):</w:t>
            </w:r>
          </w:p>
        </w:tc>
        <w:sdt>
          <w:sdtPr>
            <w:rPr>
              <w:rStyle w:val="formtext"/>
              <w:rFonts w:cstheme="minorHAnsi"/>
              <w:color w:val="AEAAAA" w:themeColor="background2" w:themeShade="BF"/>
              <w:szCs w:val="24"/>
            </w:rPr>
            <w:alias w:val="Click here to select REF Unit of Assessment"/>
            <w:tag w:val="Click here to select REF Unit of Assessment"/>
            <w:id w:val="-192546682"/>
            <w:placeholder>
              <w:docPart w:val="17ED6E9E6A0F41C4B365CE881C4034FE"/>
            </w:placeholder>
            <w:comboBox>
              <w:listItem w:displayText="A2 - Public Health, Health Services and Primary Care" w:value="A2 - Public Health, Health Services and Primary Care"/>
              <w:listItem w:displayText="A3 - Allied Health Professions, Dentistry, Nursing and Pharmacy" w:value="A3 - Allied Health Professions, Dentistry, Nursing and Pharmacy"/>
              <w:listItem w:displayText="A4 - Psychology, Psychiatry and Neuroscience" w:value="A4 - Psychology, Psychiatry and Neuroscience"/>
              <w:listItem w:displayText="A6 - Agriculture, Food and Veterinary Science" w:value="A6 - Agriculture, Food and Veterinary Science"/>
              <w:listItem w:displayText="B7 - Earth Systems and Environmental Sciences" w:value="B7 - Earth Systems and Environmental Sciences"/>
              <w:listItem w:displayText="C13 - Architecture, Built Environments and Planning" w:value="C13 - Architecture, Built Environments and Planning"/>
              <w:listItem w:displayText="C14 - Geography and Environmental Studies" w:value="C14 - Geography and Environmental Studies"/>
              <w:listItem w:displayText="C16 - Economics and Econometrics" w:value="C16 - Economics and Econometrics"/>
              <w:listItem w:displayText="C17 - Business and Management Studies" w:value="C17 - Business and Management Studies"/>
              <w:listItem w:displayText="C18 - Law" w:value="C18 - Law"/>
              <w:listItem w:displayText="C19 - Politics and International Studies " w:value="C19 - Politics and International Studies "/>
              <w:listItem w:displayText="C20 - Social Work and Social Policy" w:value="C20 - Social Work and Social Policy"/>
              <w:listItem w:displayText="C21 - Sociology" w:value="C21 - Sociology"/>
              <w:listItem w:displayText="C22 - Anthropology and Developmental Studies " w:value="C22 - Anthropology and Developmental Studies "/>
              <w:listItem w:displayText="C23 - Education" w:value="C23 - Education"/>
              <w:listItem w:displayText="C24 - Sport and Exercise Sciences, Leisure and Tourism" w:value="C24 - Sport and Exercise Sciences, Leisure and Tourism"/>
              <w:listItem w:displayText="D25 - Area Studies" w:value="D25 - Area Studies"/>
              <w:listItem w:displayText="D26 - Modern Languages and Linguistics " w:value="D26 - Modern Languages and Linguistics "/>
              <w:listItem w:displayText="D28 - History" w:value="D28 - History"/>
              <w:listItem w:displayText="D32 - Art and Design: History, Practice and Theory" w:value="D32 - Art and Design: History, Practice and Theory"/>
              <w:listItem w:displayText="D34 - Communication, Cultural and Media Studies, Library and Information Management" w:value="D34 - Communication, Cultural and Media Studies, Library and Information Management"/>
            </w:comboBox>
          </w:sdtPr>
          <w:sdtEndPr>
            <w:rPr>
              <w:rStyle w:val="DefaultParagraphFont"/>
              <w:b/>
            </w:rPr>
          </w:sdtEndPr>
          <w:sdtContent>
            <w:tc>
              <w:tcPr>
                <w:tcW w:w="6804" w:type="dxa"/>
                <w:tcMar/>
                <w:vAlign w:val="center"/>
              </w:tcPr>
              <w:p w:rsidRPr="00F452DE" w:rsidR="003A67DA" w:rsidP="003A67DA" w:rsidRDefault="003A67DA" w14:paraId="6D6114A9" w14:textId="20E024BE">
                <w:pPr>
                  <w:rPr>
                    <w:rFonts w:cstheme="minorHAnsi"/>
                    <w:color w:val="000000" w:themeColor="text1"/>
                    <w:sz w:val="22"/>
                  </w:rPr>
                </w:pPr>
                <w:r w:rsidRPr="005F4793">
                  <w:rPr>
                    <w:rStyle w:val="formtext"/>
                    <w:rFonts w:cstheme="minorHAnsi"/>
                    <w:color w:val="AEAAAA" w:themeColor="background2" w:themeShade="BF"/>
                    <w:szCs w:val="24"/>
                  </w:rPr>
                  <w:t>Click here to select REF Unit of Assessment</w:t>
                </w:r>
              </w:p>
            </w:tc>
          </w:sdtContent>
        </w:sdt>
      </w:tr>
    </w:tbl>
    <w:p w:rsidR="5B6A3785" w:rsidP="70511183" w:rsidRDefault="5B6A3785" w14:paraId="50F55378" w14:textId="08A342BA">
      <w:pPr>
        <w:widowControl w:val="0"/>
        <w:spacing w:after="0" w:line="240" w:lineRule="auto"/>
      </w:pPr>
      <w:r w:rsidRPr="70511183" w:rsidR="5B6A3785">
        <w:rPr>
          <w:rFonts w:ascii="Calibri" w:hAnsi="Calibri" w:eastAsia="Calibri" w:cs="Calibri"/>
          <w:b w:val="1"/>
          <w:bCs w:val="1"/>
          <w:i w:val="0"/>
          <w:iCs w:val="0"/>
          <w:caps w:val="0"/>
          <w:smallCaps w:val="0"/>
          <w:noProof w:val="0"/>
          <w:color w:val="000000" w:themeColor="text1" w:themeTint="FF" w:themeShade="FF"/>
          <w:sz w:val="24"/>
          <w:szCs w:val="24"/>
          <w:lang w:val="en-GB"/>
        </w:rPr>
        <w:t>UoA:</w:t>
      </w:r>
      <w:r w:rsidRPr="70511183" w:rsidR="5B6A378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Each university will hold and update a register of eligibility. </w:t>
      </w:r>
      <w:r w:rsidRPr="70511183" w:rsidR="5B6A3785">
        <w:rPr>
          <w:rFonts w:ascii="Calibri" w:hAnsi="Calibri" w:eastAsia="Calibri" w:cs="Calibri"/>
          <w:noProof w:val="0"/>
          <w:sz w:val="22"/>
          <w:szCs w:val="22"/>
          <w:lang w:val="en-GB"/>
        </w:rPr>
        <w:t xml:space="preserve"> </w:t>
      </w:r>
    </w:p>
    <w:p w:rsidR="078D8423" w:rsidP="70511183" w:rsidRDefault="078D8423" w14:paraId="5C487484" w14:textId="38CAD26F">
      <w:pPr>
        <w:pStyle w:val="Normal"/>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be eligible to be first supervisor in any SGSSS competition, supervisors will  </w:t>
      </w:r>
    </w:p>
    <w:p w:rsidR="078D8423" w:rsidP="70511183" w:rsidRDefault="078D8423" w14:paraId="5A547D38" w14:textId="0133DA65">
      <w:pPr>
        <w:pStyle w:val="ListParagraph"/>
        <w:widowControl w:val="0"/>
        <w:numPr>
          <w:ilvl w:val="0"/>
          <w:numId w:val="14"/>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0"/>
          <w:bCs w:val="0"/>
          <w:i w:val="0"/>
          <w:iCs w:val="0"/>
          <w:caps w:val="0"/>
          <w:smallCaps w:val="0"/>
          <w:noProof w:val="0"/>
          <w:color w:val="000000" w:themeColor="text1" w:themeTint="FF" w:themeShade="FF"/>
          <w:sz w:val="22"/>
          <w:szCs w:val="22"/>
          <w:lang w:val="en-GB"/>
        </w:rPr>
        <w:t>Have undergone supervisor training within their institution within the last 5 years and</w:t>
      </w:r>
    </w:p>
    <w:p w:rsidR="078D8423" w:rsidP="70511183" w:rsidRDefault="078D8423" w14:paraId="4F678B0D" w14:textId="27517784">
      <w:pPr>
        <w:pStyle w:val="ListParagraph"/>
        <w:widowControl w:val="0"/>
        <w:numPr>
          <w:ilvl w:val="0"/>
          <w:numId w:val="14"/>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0"/>
          <w:bCs w:val="0"/>
          <w:i w:val="0"/>
          <w:iCs w:val="0"/>
          <w:caps w:val="0"/>
          <w:smallCaps w:val="0"/>
          <w:noProof w:val="0"/>
          <w:color w:val="000000" w:themeColor="text1" w:themeTint="FF" w:themeShade="FF"/>
          <w:sz w:val="22"/>
          <w:szCs w:val="22"/>
          <w:lang w:val="en-GB"/>
        </w:rPr>
        <w:t>Have been submitted to one of the UoA in which the HEI is eligible to hold studentships (ECR supervisors who were not returned to REF 2021 but who are research active, whose work is aligned to a relevant UoA and who are demonstrably social scientists – as indicated by primary discipline, nature of research funding and publications – may be added to the register).</w:t>
      </w:r>
    </w:p>
    <w:p w:rsidR="078D8423" w:rsidP="70511183" w:rsidRDefault="078D8423" w14:paraId="3DFB6544" w14:textId="60EE3EBD">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1"/>
          <w:bCs w:val="1"/>
          <w:i w:val="0"/>
          <w:iCs w:val="0"/>
          <w:caps w:val="0"/>
          <w:smallCaps w:val="0"/>
          <w:noProof w:val="0"/>
          <w:color w:val="000000" w:themeColor="text1" w:themeTint="FF" w:themeShade="FF"/>
          <w:sz w:val="22"/>
          <w:szCs w:val="22"/>
          <w:lang w:val="en-GB"/>
        </w:rPr>
        <w:t>For supervisors who have joined an SGSSS DTP university since the last REF and were returned to REF in another UK HEI, they will be eligible if</w:t>
      </w:r>
    </w:p>
    <w:p w:rsidR="078D8423" w:rsidP="70511183" w:rsidRDefault="078D8423" w14:paraId="28D5F44A" w14:textId="2412DF2D">
      <w:pPr>
        <w:pStyle w:val="ListParagraph"/>
        <w:widowControl w:val="0"/>
        <w:numPr>
          <w:ilvl w:val="0"/>
          <w:numId w:val="16"/>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were returned to a panel C UoA or are demonstrably a social scientist (see full list </w:t>
      </w:r>
      <w:hyperlink r:id="Ra881b09e91444d11">
        <w:r w:rsidRPr="70511183" w:rsidR="078D8423">
          <w:rPr>
            <w:rStyle w:val="Hyperlink"/>
            <w:rFonts w:ascii="Calibri" w:hAnsi="Calibri" w:eastAsia="Calibri" w:cs="Calibri"/>
            <w:b w:val="1"/>
            <w:bCs w:val="1"/>
            <w:i w:val="0"/>
            <w:iCs w:val="0"/>
            <w:caps w:val="0"/>
            <w:smallCaps w:val="0"/>
            <w:strike w:val="0"/>
            <w:dstrike w:val="0"/>
            <w:noProof w:val="0"/>
            <w:sz w:val="22"/>
            <w:szCs w:val="22"/>
            <w:lang w:val="en-GB"/>
          </w:rPr>
          <w:t>here</w:t>
        </w:r>
      </w:hyperlink>
      <w:r w:rsidRPr="70511183" w:rsidR="078D8423">
        <w:rPr>
          <w:rFonts w:ascii="Calibri" w:hAnsi="Calibri" w:eastAsia="Calibri" w:cs="Calibri"/>
          <w:b w:val="0"/>
          <w:bCs w:val="0"/>
          <w:i w:val="0"/>
          <w:iCs w:val="0"/>
          <w:caps w:val="0"/>
          <w:smallCaps w:val="0"/>
          <w:noProof w:val="0"/>
          <w:color w:val="000000" w:themeColor="text1" w:themeTint="FF" w:themeShade="FF"/>
          <w:sz w:val="22"/>
          <w:szCs w:val="22"/>
          <w:lang w:val="en-GB"/>
        </w:rPr>
        <w:t>) returned within panels A, B or D and</w:t>
      </w:r>
    </w:p>
    <w:p w:rsidR="078D8423" w:rsidP="70511183" w:rsidRDefault="078D8423" w14:paraId="2E96A161" w14:textId="4700B0F4">
      <w:pPr>
        <w:pStyle w:val="ListParagraph"/>
        <w:widowControl w:val="0"/>
        <w:numPr>
          <w:ilvl w:val="0"/>
          <w:numId w:val="16"/>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0"/>
          <w:bCs w:val="0"/>
          <w:i w:val="0"/>
          <w:iCs w:val="0"/>
          <w:caps w:val="0"/>
          <w:smallCaps w:val="0"/>
          <w:noProof w:val="0"/>
          <w:color w:val="000000" w:themeColor="text1" w:themeTint="FF" w:themeShade="FF"/>
          <w:sz w:val="22"/>
          <w:szCs w:val="22"/>
          <w:lang w:val="en-GB"/>
        </w:rPr>
        <w:t>The home institution has eligibility for the UoA to which they were returned.</w:t>
      </w:r>
    </w:p>
    <w:p w:rsidR="078D8423" w:rsidP="70511183" w:rsidRDefault="078D8423" w14:paraId="2A1F5ADA" w14:textId="224AAF84">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511183" w:rsidR="078D8423">
        <w:rPr>
          <w:rFonts w:ascii="Calibri" w:hAnsi="Calibri" w:eastAsia="Calibri" w:cs="Calibri"/>
          <w:b w:val="1"/>
          <w:bCs w:val="1"/>
          <w:i w:val="0"/>
          <w:iCs w:val="0"/>
          <w:caps w:val="0"/>
          <w:smallCaps w:val="0"/>
          <w:noProof w:val="0"/>
          <w:color w:val="000000" w:themeColor="text1" w:themeTint="FF" w:themeShade="FF"/>
          <w:sz w:val="22"/>
          <w:szCs w:val="22"/>
          <w:lang w:val="en-GB"/>
        </w:rPr>
        <w:t>For supervisors joining from an international institution they will be eligible if they fit the criteria for ECRs. All other academic staff may be second or third supervisors. SGSSS will monitor its eligibility criteria in year one of DTP2.</w:t>
      </w:r>
    </w:p>
    <w:p w:rsidR="5E09BF57" w:rsidP="5E09BF57" w:rsidRDefault="5E09BF57" w14:paraId="1EA15866" w14:textId="0BA7CD99">
      <w:pPr>
        <w:widowControl/>
        <w:spacing w:after="160" w:line="259" w:lineRule="auto"/>
        <w:rPr>
          <w:rFonts w:ascii="Calibri" w:hAnsi="Calibri" w:eastAsia="Calibri" w:cs="Calibri"/>
          <w:color w:val="000000" w:themeColor="text1"/>
          <w:sz w:val="22"/>
        </w:rPr>
      </w:pPr>
    </w:p>
    <w:tbl>
      <w:tblPr>
        <w:tblStyle w:val="TableGrid"/>
        <w:tblpPr w:leftFromText="180" w:rightFromText="180" w:vertAnchor="text" w:horzAnchor="margin" w:tblpY="159"/>
        <w:tblOverlap w:val="never"/>
        <w:tblW w:w="9776" w:type="dxa"/>
        <w:tblLook w:val="04A0" w:firstRow="1" w:lastRow="0" w:firstColumn="1" w:lastColumn="0" w:noHBand="0" w:noVBand="1"/>
      </w:tblPr>
      <w:tblGrid>
        <w:gridCol w:w="9776"/>
      </w:tblGrid>
      <w:tr w:rsidRPr="00F452DE" w:rsidR="00700E93" w:rsidTr="7F3A8EFB" w14:paraId="63EB7C2C" w14:textId="77777777">
        <w:trPr>
          <w:trHeight w:val="699"/>
        </w:trPr>
        <w:tc>
          <w:tcPr>
            <w:tcW w:w="9776" w:type="dxa"/>
            <w:shd w:val="clear" w:color="auto" w:fill="F2F2F2" w:themeFill="background1" w:themeFillShade="F2"/>
          </w:tcPr>
          <w:p w:rsidRPr="00F452DE" w:rsidR="006C2F16" w:rsidP="0004485F" w:rsidRDefault="006C2F16" w14:paraId="743A9A83" w14:textId="77777777">
            <w:pPr>
              <w:spacing w:line="291" w:lineRule="exact"/>
              <w:ind w:left="102"/>
              <w:rPr>
                <w:rFonts w:eastAsia="Calibri" w:cstheme="minorHAnsi"/>
                <w:sz w:val="22"/>
              </w:rPr>
            </w:pPr>
            <w:r w:rsidRPr="00F452DE">
              <w:rPr>
                <w:rFonts w:cstheme="minorHAnsi"/>
                <w:b/>
                <w:spacing w:val="-1"/>
                <w:sz w:val="22"/>
                <w:szCs w:val="20"/>
              </w:rPr>
              <w:t>Research</w:t>
            </w:r>
            <w:r w:rsidRPr="00F452DE">
              <w:rPr>
                <w:rFonts w:cstheme="minorHAnsi"/>
                <w:b/>
                <w:spacing w:val="-4"/>
                <w:sz w:val="22"/>
                <w:szCs w:val="20"/>
              </w:rPr>
              <w:t xml:space="preserve"> </w:t>
            </w:r>
            <w:r w:rsidRPr="00F452DE">
              <w:rPr>
                <w:rFonts w:cstheme="minorHAnsi"/>
                <w:b/>
                <w:spacing w:val="-1"/>
                <w:sz w:val="22"/>
                <w:szCs w:val="20"/>
              </w:rPr>
              <w:t>Idea</w:t>
            </w:r>
            <w:r w:rsidRPr="00F452DE">
              <w:rPr>
                <w:rFonts w:cstheme="minorHAnsi"/>
                <w:b/>
                <w:spacing w:val="-5"/>
                <w:sz w:val="22"/>
                <w:szCs w:val="20"/>
              </w:rPr>
              <w:t xml:space="preserve"> </w:t>
            </w:r>
            <w:r w:rsidRPr="00F452DE">
              <w:rPr>
                <w:rFonts w:cstheme="minorHAnsi"/>
                <w:b/>
                <w:spacing w:val="-1"/>
                <w:sz w:val="22"/>
                <w:szCs w:val="20"/>
              </w:rPr>
              <w:t>and</w:t>
            </w:r>
            <w:r w:rsidRPr="00F452DE">
              <w:rPr>
                <w:rFonts w:cstheme="minorHAnsi"/>
                <w:b/>
                <w:spacing w:val="-4"/>
                <w:sz w:val="22"/>
                <w:szCs w:val="20"/>
              </w:rPr>
              <w:t xml:space="preserve"> </w:t>
            </w:r>
            <w:r w:rsidRPr="00F452DE">
              <w:rPr>
                <w:rFonts w:cstheme="minorHAnsi"/>
                <w:b/>
                <w:spacing w:val="-1"/>
                <w:sz w:val="22"/>
                <w:szCs w:val="20"/>
              </w:rPr>
              <w:t>Case</w:t>
            </w:r>
            <w:r w:rsidRPr="00F452DE">
              <w:rPr>
                <w:rFonts w:cstheme="minorHAnsi"/>
                <w:b/>
                <w:spacing w:val="-7"/>
                <w:sz w:val="22"/>
                <w:szCs w:val="20"/>
              </w:rPr>
              <w:t xml:space="preserve"> </w:t>
            </w:r>
            <w:r w:rsidRPr="00F452DE">
              <w:rPr>
                <w:rFonts w:cstheme="minorHAnsi"/>
                <w:b/>
                <w:sz w:val="22"/>
                <w:szCs w:val="20"/>
              </w:rPr>
              <w:t>for</w:t>
            </w:r>
            <w:r w:rsidRPr="00F452DE">
              <w:rPr>
                <w:rFonts w:cstheme="minorHAnsi"/>
                <w:b/>
                <w:spacing w:val="-3"/>
                <w:sz w:val="22"/>
                <w:szCs w:val="20"/>
              </w:rPr>
              <w:t xml:space="preserve"> </w:t>
            </w:r>
            <w:r w:rsidRPr="00F452DE">
              <w:rPr>
                <w:rFonts w:cstheme="minorHAnsi"/>
                <w:b/>
                <w:spacing w:val="-1"/>
                <w:sz w:val="22"/>
                <w:szCs w:val="20"/>
              </w:rPr>
              <w:t>Support</w:t>
            </w:r>
          </w:p>
          <w:p w:rsidRPr="00F452DE" w:rsidR="00700E93" w:rsidP="63BB446F" w:rsidRDefault="54FD111C" w14:paraId="26B3DEB5" w14:textId="1C32478A">
            <w:pPr>
              <w:spacing w:after="60"/>
              <w:ind w:left="102" w:right="863"/>
              <w:jc w:val="both"/>
              <w:rPr>
                <w:rFonts w:cstheme="minorBidi"/>
                <w:sz w:val="22"/>
              </w:rPr>
            </w:pPr>
            <w:r w:rsidRPr="30B83102">
              <w:rPr>
                <w:rFonts w:cstheme="minorBidi"/>
                <w:spacing w:val="-1"/>
                <w:sz w:val="22"/>
              </w:rPr>
              <w:t>In</w:t>
            </w:r>
            <w:r w:rsidRPr="30B83102">
              <w:rPr>
                <w:rFonts w:cstheme="minorBidi"/>
                <w:sz w:val="22"/>
              </w:rPr>
              <w:t xml:space="preserve"> </w:t>
            </w:r>
            <w:r w:rsidRPr="30B83102">
              <w:rPr>
                <w:rFonts w:cstheme="minorBidi"/>
                <w:spacing w:val="-1"/>
                <w:sz w:val="22"/>
              </w:rPr>
              <w:t>500 words</w:t>
            </w:r>
            <w:r w:rsidRPr="30B83102">
              <w:rPr>
                <w:rFonts w:cstheme="minorBidi"/>
                <w:spacing w:val="-4"/>
                <w:sz w:val="22"/>
              </w:rPr>
              <w:t xml:space="preserve"> </w:t>
            </w:r>
            <w:r w:rsidRPr="30B83102">
              <w:rPr>
                <w:rFonts w:cstheme="minorBidi"/>
                <w:sz w:val="22"/>
              </w:rPr>
              <w:t>or</w:t>
            </w:r>
            <w:r w:rsidRPr="30B83102">
              <w:rPr>
                <w:rFonts w:cstheme="minorBidi"/>
                <w:spacing w:val="-4"/>
                <w:sz w:val="22"/>
              </w:rPr>
              <w:t xml:space="preserve"> </w:t>
            </w:r>
            <w:r w:rsidRPr="30B83102" w:rsidR="51C83BFF">
              <w:rPr>
                <w:rFonts w:cstheme="minorBidi"/>
                <w:spacing w:val="-1"/>
                <w:sz w:val="22"/>
              </w:rPr>
              <w:t>less, please</w:t>
            </w:r>
            <w:r w:rsidRPr="30B83102">
              <w:rPr>
                <w:rFonts w:cstheme="minorBidi"/>
                <w:spacing w:val="-1"/>
                <w:sz w:val="22"/>
              </w:rPr>
              <w:t xml:space="preserve"> </w:t>
            </w:r>
            <w:r w:rsidRPr="30B83102">
              <w:rPr>
                <w:rFonts w:cstheme="minorBidi"/>
                <w:spacing w:val="-2"/>
                <w:sz w:val="22"/>
              </w:rPr>
              <w:t>set</w:t>
            </w:r>
            <w:r w:rsidRPr="30B83102">
              <w:rPr>
                <w:rFonts w:cstheme="minorBidi"/>
                <w:sz w:val="22"/>
              </w:rPr>
              <w:t xml:space="preserve"> </w:t>
            </w:r>
            <w:r w:rsidRPr="30B83102">
              <w:rPr>
                <w:rFonts w:cstheme="minorBidi"/>
                <w:spacing w:val="-1"/>
                <w:sz w:val="22"/>
              </w:rPr>
              <w:t>out</w:t>
            </w:r>
            <w:r w:rsidRPr="30B83102">
              <w:rPr>
                <w:rFonts w:cstheme="minorBidi"/>
                <w:spacing w:val="-3"/>
                <w:sz w:val="22"/>
              </w:rPr>
              <w:t xml:space="preserve"> </w:t>
            </w:r>
            <w:r w:rsidRPr="30B83102">
              <w:rPr>
                <w:rFonts w:cstheme="minorBidi"/>
                <w:spacing w:val="-1"/>
                <w:sz w:val="22"/>
              </w:rPr>
              <w:t>the key</w:t>
            </w:r>
            <w:r w:rsidRPr="30B83102">
              <w:rPr>
                <w:rFonts w:cstheme="minorBidi"/>
                <w:spacing w:val="-2"/>
                <w:sz w:val="22"/>
              </w:rPr>
              <w:t xml:space="preserve"> </w:t>
            </w:r>
            <w:r w:rsidRPr="30B83102">
              <w:rPr>
                <w:rFonts w:cstheme="minorBidi"/>
                <w:spacing w:val="-1"/>
                <w:sz w:val="22"/>
              </w:rPr>
              <w:t>idea</w:t>
            </w:r>
            <w:r w:rsidRPr="30B83102" w:rsidR="51C83BFF">
              <w:rPr>
                <w:rFonts w:cstheme="minorBidi"/>
                <w:spacing w:val="-1"/>
                <w:sz w:val="22"/>
              </w:rPr>
              <w:t>(s)</w:t>
            </w:r>
            <w:r w:rsidRPr="30B83102" w:rsidR="00C632E9">
              <w:rPr>
                <w:rFonts w:cstheme="minorBidi"/>
                <w:spacing w:val="-1"/>
                <w:sz w:val="22"/>
              </w:rPr>
              <w:t xml:space="preserve"> and </w:t>
            </w:r>
            <w:r w:rsidRPr="30B83102" w:rsidR="00E812B2">
              <w:rPr>
                <w:rFonts w:cstheme="minorBidi"/>
                <w:spacing w:val="-1"/>
                <w:sz w:val="22"/>
              </w:rPr>
              <w:t>objective</w:t>
            </w:r>
            <w:r w:rsidRPr="30B83102" w:rsidR="00C632E9">
              <w:rPr>
                <w:rFonts w:cstheme="minorBidi"/>
                <w:spacing w:val="-1"/>
                <w:sz w:val="22"/>
              </w:rPr>
              <w:t>(</w:t>
            </w:r>
            <w:r w:rsidRPr="30B83102" w:rsidR="00E812B2">
              <w:rPr>
                <w:rFonts w:cstheme="minorBidi"/>
                <w:spacing w:val="-1"/>
                <w:sz w:val="22"/>
              </w:rPr>
              <w:t>s</w:t>
            </w:r>
            <w:r w:rsidRPr="30B83102" w:rsidR="00C632E9">
              <w:rPr>
                <w:rFonts w:cstheme="minorBidi"/>
                <w:spacing w:val="-1"/>
                <w:sz w:val="22"/>
              </w:rPr>
              <w:t>)</w:t>
            </w:r>
            <w:r w:rsidRPr="30B83102" w:rsidR="00E812B2">
              <w:rPr>
                <w:rFonts w:cstheme="minorBidi"/>
                <w:spacing w:val="-1"/>
                <w:sz w:val="22"/>
              </w:rPr>
              <w:t xml:space="preserve"> </w:t>
            </w:r>
            <w:r w:rsidRPr="30B83102">
              <w:rPr>
                <w:rFonts w:cstheme="minorBidi"/>
                <w:spacing w:val="-1"/>
                <w:sz w:val="22"/>
              </w:rPr>
              <w:t>that</w:t>
            </w:r>
            <w:r w:rsidRPr="30B83102">
              <w:rPr>
                <w:rFonts w:cstheme="minorBidi"/>
                <w:spacing w:val="-3"/>
                <w:sz w:val="22"/>
              </w:rPr>
              <w:t xml:space="preserve"> </w:t>
            </w:r>
            <w:r w:rsidRPr="30B83102">
              <w:rPr>
                <w:rFonts w:cstheme="minorBidi"/>
                <w:spacing w:val="-1"/>
                <w:sz w:val="22"/>
              </w:rPr>
              <w:t>this</w:t>
            </w:r>
            <w:r w:rsidRPr="30B83102">
              <w:rPr>
                <w:rFonts w:cstheme="minorBidi"/>
                <w:spacing w:val="-2"/>
                <w:sz w:val="22"/>
              </w:rPr>
              <w:t xml:space="preserve"> </w:t>
            </w:r>
            <w:r w:rsidRPr="30B83102">
              <w:rPr>
                <w:rFonts w:cstheme="minorBidi"/>
                <w:spacing w:val="-1"/>
                <w:sz w:val="22"/>
              </w:rPr>
              <w:t>proposal will address</w:t>
            </w:r>
            <w:r w:rsidRPr="30B83102" w:rsidR="00C632E9">
              <w:rPr>
                <w:rFonts w:cstheme="minorBidi"/>
                <w:spacing w:val="-2"/>
                <w:sz w:val="22"/>
              </w:rPr>
              <w:t xml:space="preserve">, as well as </w:t>
            </w:r>
            <w:r w:rsidRPr="30B83102">
              <w:rPr>
                <w:rFonts w:cstheme="minorBidi"/>
                <w:spacing w:val="-1"/>
                <w:sz w:val="22"/>
              </w:rPr>
              <w:t xml:space="preserve">the </w:t>
            </w:r>
            <w:r w:rsidRPr="30B83102" w:rsidR="4B895828">
              <w:rPr>
                <w:rFonts w:cstheme="minorBidi"/>
                <w:spacing w:val="-1"/>
                <w:sz w:val="22"/>
              </w:rPr>
              <w:t>study design/</w:t>
            </w:r>
            <w:r w:rsidRPr="30B83102">
              <w:rPr>
                <w:rFonts w:cstheme="minorBidi"/>
                <w:spacing w:val="-1"/>
                <w:sz w:val="22"/>
              </w:rPr>
              <w:t>methodological approach</w:t>
            </w:r>
            <w:r w:rsidRPr="30B83102">
              <w:rPr>
                <w:rFonts w:cstheme="minorBidi"/>
                <w:spacing w:val="-4"/>
                <w:sz w:val="22"/>
              </w:rPr>
              <w:t xml:space="preserve"> </w:t>
            </w:r>
            <w:r w:rsidRPr="30B83102">
              <w:rPr>
                <w:rFonts w:cstheme="minorBidi"/>
                <w:spacing w:val="-1"/>
                <w:sz w:val="22"/>
              </w:rPr>
              <w:t>that will</w:t>
            </w:r>
            <w:r w:rsidRPr="30B83102">
              <w:rPr>
                <w:rFonts w:cstheme="minorBidi"/>
                <w:spacing w:val="-4"/>
                <w:sz w:val="22"/>
              </w:rPr>
              <w:t xml:space="preserve"> </w:t>
            </w:r>
            <w:r w:rsidRPr="30B83102">
              <w:rPr>
                <w:rFonts w:cstheme="minorBidi"/>
                <w:sz w:val="22"/>
              </w:rPr>
              <w:t>be</w:t>
            </w:r>
            <w:r w:rsidRPr="30B83102">
              <w:rPr>
                <w:rFonts w:cstheme="minorBidi"/>
                <w:spacing w:val="-4"/>
                <w:sz w:val="22"/>
              </w:rPr>
              <w:t xml:space="preserve"> </w:t>
            </w:r>
            <w:r w:rsidRPr="30B83102" w:rsidR="3B3AE0BB">
              <w:rPr>
                <w:rFonts w:cstheme="minorBidi"/>
                <w:sz w:val="22"/>
              </w:rPr>
              <w:t>utilised</w:t>
            </w:r>
            <w:r w:rsidRPr="30B83102" w:rsidR="507A8AD3">
              <w:rPr>
                <w:rFonts w:cstheme="minorBidi"/>
                <w:sz w:val="22"/>
              </w:rPr>
              <w:t xml:space="preserve"> and the potential impact of the research.</w:t>
            </w:r>
            <w:r w:rsidRPr="30B83102" w:rsidR="716A6CC9">
              <w:rPr>
                <w:rFonts w:cstheme="minorBidi"/>
                <w:sz w:val="22"/>
              </w:rPr>
              <w:t xml:space="preserve"> </w:t>
            </w:r>
          </w:p>
          <w:p w:rsidRPr="00F452DE" w:rsidR="00700E93" w:rsidP="63BB446F" w:rsidRDefault="379CA139" w14:paraId="4D2B1116" w14:textId="47E6EA00">
            <w:pPr>
              <w:pStyle w:val="BodyText"/>
              <w:spacing w:before="60" w:after="60"/>
              <w:ind w:left="20" w:right="1"/>
              <w:jc w:val="both"/>
              <w:rPr>
                <w:rFonts w:ascii="Calibri" w:hAnsi="Calibri" w:eastAsia="Calibri" w:cs="Calibri"/>
                <w:sz w:val="22"/>
                <w:szCs w:val="22"/>
              </w:rPr>
            </w:pPr>
            <w:r w:rsidRPr="63BB446F">
              <w:rPr>
                <w:rFonts w:ascii="Calibri" w:hAnsi="Calibri" w:eastAsia="Calibri" w:cs="Calibri"/>
                <w:b/>
                <w:bCs/>
                <w:color w:val="FF0000"/>
                <w:szCs w:val="24"/>
              </w:rPr>
              <w:t>As of 2024 intake, all ESRC funded students will be expected to submit their PhD within the funded period – that is, the ESRC will no longer recognise the thesis-pending or ‘writing-up’ year.  To support student wellbeing and to ensure that our universities are not penalised for non-completion (the ESRC reserves the right to withhold awards from institutions which do not comply), it is vitally important that plans are feasible within the funded component of the PhD). This will be scrutinised by assessors.</w:t>
            </w:r>
          </w:p>
          <w:p w:rsidRPr="00F452DE" w:rsidR="00700E93" w:rsidP="63BB446F" w:rsidRDefault="00700E93" w14:paraId="591A6041" w14:textId="775EE23D">
            <w:pPr>
              <w:spacing w:after="60"/>
              <w:ind w:left="102" w:right="863"/>
              <w:jc w:val="both"/>
              <w:rPr>
                <w:rFonts w:cstheme="minorBidi"/>
                <w:sz w:val="22"/>
              </w:rPr>
            </w:pPr>
          </w:p>
        </w:tc>
      </w:tr>
      <w:tr w:rsidRPr="00F452DE" w:rsidR="00700E93" w:rsidTr="7F3A8EFB" w14:paraId="737CEDA3" w14:textId="77777777">
        <w:trPr>
          <w:trHeight w:val="12705"/>
        </w:trPr>
        <w:tc>
          <w:tcPr>
            <w:tcW w:w="9776" w:type="dxa"/>
            <w:shd w:val="clear" w:color="auto" w:fill="auto"/>
          </w:tcPr>
          <w:p w:rsidRPr="00F452DE" w:rsidR="00700E93" w:rsidP="008853DD" w:rsidRDefault="00700E93" w14:paraId="5C0786AA" w14:textId="77777777">
            <w:pPr>
              <w:rPr>
                <w:rFonts w:cstheme="minorHAnsi"/>
                <w:b/>
                <w:sz w:val="22"/>
              </w:rPr>
            </w:pPr>
          </w:p>
          <w:p w:rsidRPr="00F452DE" w:rsidR="00C864CB" w:rsidP="008853DD" w:rsidRDefault="00C864CB" w14:paraId="27C60A11" w14:textId="7AAEA1B6">
            <w:pPr>
              <w:rPr>
                <w:rStyle w:val="formtext"/>
                <w:rFonts w:cstheme="minorHAnsi"/>
                <w:sz w:val="22"/>
                <w:szCs w:val="20"/>
              </w:rPr>
            </w:pPr>
          </w:p>
        </w:tc>
      </w:tr>
    </w:tbl>
    <w:p w:rsidRPr="00F452DE" w:rsidR="008D73DB" w:rsidP="008853DD" w:rsidRDefault="008D73DB" w14:paraId="2419E8DC" w14:textId="244B3964">
      <w:pPr>
        <w:widowControl/>
        <w:adjustRightInd w:val="0"/>
        <w:rPr>
          <w:rFonts w:eastAsiaTheme="minorEastAsia" w:cstheme="minorHAnsi"/>
          <w:b/>
          <w:bCs/>
          <w:color w:val="000000" w:themeColor="text1"/>
          <w:szCs w:val="30"/>
        </w:rPr>
      </w:pPr>
    </w:p>
    <w:p w:rsidRPr="00F452DE" w:rsidR="000D471C" w:rsidP="008853DD" w:rsidRDefault="000D471C" w14:paraId="17C57AF3" w14:textId="77777777">
      <w:pPr>
        <w:widowControl/>
        <w:adjustRightInd w:val="0"/>
        <w:rPr>
          <w:rFonts w:eastAsiaTheme="minorEastAsia" w:cstheme="minorHAnsi"/>
          <w:b/>
          <w:bCs/>
          <w:color w:val="000000" w:themeColor="text1"/>
          <w:szCs w:val="30"/>
        </w:rPr>
      </w:pPr>
    </w:p>
    <w:p w:rsidRPr="00F452DE" w:rsidR="000D471C" w:rsidRDefault="000D471C" w14:paraId="43B87667" w14:textId="77777777">
      <w:pPr>
        <w:widowControl/>
        <w:autoSpaceDE/>
        <w:autoSpaceDN/>
        <w:spacing w:after="160" w:line="259" w:lineRule="auto"/>
        <w:rPr>
          <w:rFonts w:eastAsiaTheme="minorEastAsia" w:cstheme="minorHAnsi"/>
          <w:b/>
          <w:bCs/>
          <w:color w:val="000000" w:themeColor="text1"/>
          <w:szCs w:val="30"/>
        </w:rPr>
      </w:pPr>
      <w:r w:rsidRPr="00F452DE">
        <w:rPr>
          <w:rFonts w:eastAsiaTheme="minorEastAsia" w:cstheme="minorHAnsi"/>
          <w:b/>
          <w:bCs/>
          <w:color w:val="000000" w:themeColor="text1"/>
          <w:szCs w:val="30"/>
        </w:rPr>
        <w:br w:type="page"/>
      </w:r>
    </w:p>
    <w:p w:rsidRPr="00F452DE" w:rsidR="000D471C" w:rsidP="008853DD" w:rsidRDefault="000D471C" w14:paraId="74E57E80" w14:textId="0E0A7F0B">
      <w:pPr>
        <w:widowControl/>
        <w:adjustRightInd w:val="0"/>
        <w:rPr>
          <w:rFonts w:eastAsiaTheme="minorEastAsia" w:cstheme="minorHAnsi"/>
          <w:b/>
          <w:bCs/>
          <w:color w:val="000000" w:themeColor="text1"/>
          <w:szCs w:val="30"/>
        </w:rPr>
      </w:pPr>
    </w:p>
    <w:tbl>
      <w:tblPr>
        <w:tblStyle w:val="TableGrid"/>
        <w:tblpPr w:leftFromText="180" w:rightFromText="180" w:vertAnchor="text" w:tblpY="1"/>
        <w:tblOverlap w:val="never"/>
        <w:tblW w:w="9776" w:type="dxa"/>
        <w:tblLook w:val="04A0" w:firstRow="1" w:lastRow="0" w:firstColumn="1" w:lastColumn="0" w:noHBand="0" w:noVBand="1"/>
      </w:tblPr>
      <w:tblGrid>
        <w:gridCol w:w="9776"/>
      </w:tblGrid>
      <w:tr w:rsidRPr="00F452DE" w:rsidR="0043394B" w:rsidTr="30B83102" w14:paraId="4DC53198" w14:textId="77777777">
        <w:trPr>
          <w:cantSplit/>
          <w:trHeight w:val="142"/>
        </w:trPr>
        <w:tc>
          <w:tcPr>
            <w:tcW w:w="9776" w:type="dxa"/>
            <w:shd w:val="clear" w:color="auto" w:fill="F2F2F2" w:themeFill="background1" w:themeFillShade="F2"/>
          </w:tcPr>
          <w:p w:rsidRPr="00F452DE" w:rsidR="000D471C" w:rsidP="30B83102" w:rsidRDefault="3E91807A" w14:paraId="3FBF426E" w14:textId="1489E797">
            <w:pPr>
              <w:widowControl/>
              <w:adjustRightInd w:val="0"/>
              <w:spacing w:after="120"/>
              <w:rPr>
                <w:rFonts w:eastAsiaTheme="minorEastAsia" w:cstheme="minorBidi"/>
                <w:b/>
                <w:bCs/>
                <w:color w:val="000000" w:themeColor="text1"/>
                <w:sz w:val="22"/>
              </w:rPr>
            </w:pPr>
            <w:r w:rsidRPr="30B83102">
              <w:rPr>
                <w:rFonts w:eastAsiaTheme="minorEastAsia" w:cstheme="minorBidi"/>
                <w:b/>
                <w:bCs/>
                <w:color w:val="000000" w:themeColor="text1"/>
                <w:sz w:val="22"/>
              </w:rPr>
              <w:t>H</w:t>
            </w:r>
            <w:r w:rsidRPr="30B83102" w:rsidR="000D471C">
              <w:rPr>
                <w:rFonts w:eastAsiaTheme="minorEastAsia" w:cstheme="minorBidi"/>
                <w:b/>
                <w:bCs/>
                <w:color w:val="000000" w:themeColor="text1"/>
                <w:sz w:val="22"/>
              </w:rPr>
              <w:t xml:space="preserve">ow this </w:t>
            </w:r>
            <w:r w:rsidRPr="30B83102" w:rsidR="231E5AEB">
              <w:rPr>
                <w:rFonts w:eastAsiaTheme="minorEastAsia" w:cstheme="minorBidi"/>
                <w:b/>
                <w:bCs/>
                <w:color w:val="000000" w:themeColor="text1"/>
                <w:sz w:val="22"/>
              </w:rPr>
              <w:t>P</w:t>
            </w:r>
            <w:r w:rsidRPr="30B83102" w:rsidR="000D471C">
              <w:rPr>
                <w:rFonts w:eastAsiaTheme="minorEastAsia" w:cstheme="minorBidi"/>
                <w:b/>
                <w:bCs/>
                <w:color w:val="000000" w:themeColor="text1"/>
                <w:sz w:val="22"/>
              </w:rPr>
              <w:t>roject fits with AQM and/or Datasets and/or Interdisciplinary Steer</w:t>
            </w:r>
            <w:commentRangeStart w:id="0"/>
            <w:commentRangeEnd w:id="0"/>
            <w:r w:rsidR="00C001D7">
              <w:rPr>
                <w:rStyle w:val="CommentReference"/>
              </w:rPr>
              <w:commentReference w:id="0"/>
            </w:r>
          </w:p>
          <w:p w:rsidRPr="00F452DE" w:rsidR="000D471C" w:rsidP="0716B01B" w:rsidRDefault="000D471C" w14:paraId="58D7E9F7" w14:textId="50D52289">
            <w:pPr>
              <w:widowControl/>
              <w:adjustRightInd w:val="0"/>
              <w:spacing w:after="120"/>
              <w:rPr>
                <w:rFonts w:eastAsiaTheme="minorEastAsia" w:cstheme="minorHAnsi"/>
                <w:color w:val="000000"/>
                <w:sz w:val="22"/>
                <w:szCs w:val="20"/>
              </w:rPr>
            </w:pPr>
            <w:r w:rsidRPr="00F452DE">
              <w:rPr>
                <w:rFonts w:eastAsiaTheme="minorEastAsia" w:cstheme="minorHAnsi"/>
                <w:color w:val="000000" w:themeColor="text1"/>
                <w:sz w:val="22"/>
                <w:szCs w:val="20"/>
              </w:rPr>
              <w:t xml:space="preserve">In no more than 250 words (per steer) and using the </w:t>
            </w:r>
            <w:hyperlink r:id="rId18">
              <w:r w:rsidRPr="00F452DE">
                <w:rPr>
                  <w:rStyle w:val="Hyperlink"/>
                  <w:rFonts w:cstheme="minorHAnsi"/>
                  <w:sz w:val="22"/>
                  <w:szCs w:val="20"/>
                </w:rPr>
                <w:t>ESRC Guidance on Steers and Targets</w:t>
              </w:r>
            </w:hyperlink>
            <w:r w:rsidRPr="00F452DE">
              <w:rPr>
                <w:rFonts w:cstheme="minorHAnsi"/>
                <w:sz w:val="22"/>
                <w:szCs w:val="20"/>
              </w:rPr>
              <w:t xml:space="preserve">, please </w:t>
            </w:r>
            <w:r w:rsidRPr="00F452DE">
              <w:rPr>
                <w:rFonts w:eastAsiaTheme="minorEastAsia" w:cstheme="minorHAnsi"/>
                <w:color w:val="000000" w:themeColor="text1"/>
                <w:sz w:val="22"/>
                <w:szCs w:val="20"/>
              </w:rPr>
              <w:t xml:space="preserve">describe how the proposed approach and supervisory </w:t>
            </w:r>
            <w:r w:rsidRPr="00F452DE" w:rsidR="008E73F4">
              <w:rPr>
                <w:rFonts w:eastAsiaTheme="minorEastAsia" w:cstheme="minorHAnsi"/>
                <w:color w:val="000000" w:themeColor="text1"/>
                <w:sz w:val="22"/>
                <w:szCs w:val="20"/>
              </w:rPr>
              <w:t>team meet the relevant steer(s) to which you are applying to</w:t>
            </w:r>
            <w:r w:rsidRPr="00F452DE" w:rsidR="0BDBFA35">
              <w:rPr>
                <w:rFonts w:eastAsiaTheme="minorEastAsia" w:cstheme="minorHAnsi"/>
                <w:color w:val="000000" w:themeColor="text1"/>
                <w:sz w:val="22"/>
                <w:szCs w:val="20"/>
              </w:rPr>
              <w:t xml:space="preserve"> (a separate statement needs to be completed for each relevant steer)</w:t>
            </w:r>
            <w:r w:rsidRPr="00F452DE" w:rsidR="008E73F4">
              <w:rPr>
                <w:rFonts w:eastAsiaTheme="minorEastAsia" w:cstheme="minorHAnsi"/>
                <w:color w:val="000000" w:themeColor="text1"/>
                <w:sz w:val="22"/>
                <w:szCs w:val="20"/>
              </w:rPr>
              <w:t xml:space="preserve">. </w:t>
            </w:r>
          </w:p>
          <w:p w:rsidRPr="00F452DE" w:rsidR="00B1577B" w:rsidP="000D471C" w:rsidRDefault="00880A64" w14:paraId="5BD67925" w14:textId="0722B073">
            <w:pPr>
              <w:pStyle w:val="ListParagraph"/>
              <w:numPr>
                <w:ilvl w:val="0"/>
                <w:numId w:val="10"/>
              </w:numPr>
              <w:spacing w:before="60" w:after="120"/>
              <w:ind w:left="360"/>
              <w:contextualSpacing w:val="0"/>
              <w:jc w:val="both"/>
              <w:rPr>
                <w:rFonts w:cstheme="minorHAnsi"/>
                <w:sz w:val="22"/>
              </w:rPr>
            </w:pPr>
            <w:r w:rsidRPr="00F452DE">
              <w:rPr>
                <w:rFonts w:cstheme="minorHAnsi"/>
                <w:b/>
                <w:sz w:val="22"/>
              </w:rPr>
              <w:t>Interd</w:t>
            </w:r>
            <w:r w:rsidRPr="00F452DE" w:rsidR="00B1577B">
              <w:rPr>
                <w:rFonts w:cstheme="minorHAnsi"/>
                <w:b/>
                <w:sz w:val="22"/>
              </w:rPr>
              <w:t>isciplinary</w:t>
            </w:r>
            <w:r w:rsidRPr="00F452DE">
              <w:rPr>
                <w:rFonts w:cstheme="minorHAnsi"/>
                <w:b/>
                <w:sz w:val="22"/>
              </w:rPr>
              <w:t xml:space="preserve">: </w:t>
            </w:r>
            <w:r w:rsidRPr="00F452DE">
              <w:rPr>
                <w:rFonts w:cstheme="minorHAnsi"/>
                <w:sz w:val="22"/>
              </w:rPr>
              <w:t>Please specify which research council(s) the proposal spans in addition to the ESRC.</w:t>
            </w:r>
            <w:r w:rsidRPr="00F452DE">
              <w:rPr>
                <w:rFonts w:cstheme="minorHAnsi"/>
                <w:b/>
                <w:sz w:val="22"/>
              </w:rPr>
              <w:t xml:space="preserve"> </w:t>
            </w:r>
          </w:p>
          <w:p w:rsidRPr="00F452DE" w:rsidR="00880A64" w:rsidP="000D471C" w:rsidRDefault="00880A64" w14:paraId="758E80C0" w14:textId="3DD84AEA">
            <w:pPr>
              <w:pStyle w:val="ListParagraph"/>
              <w:numPr>
                <w:ilvl w:val="0"/>
                <w:numId w:val="10"/>
              </w:numPr>
              <w:spacing w:after="60"/>
              <w:ind w:left="360"/>
              <w:contextualSpacing w:val="0"/>
              <w:jc w:val="both"/>
              <w:rPr>
                <w:rFonts w:cstheme="minorHAnsi"/>
                <w:sz w:val="22"/>
              </w:rPr>
            </w:pPr>
            <w:r w:rsidRPr="00F452DE">
              <w:rPr>
                <w:rFonts w:cstheme="minorHAnsi"/>
                <w:b/>
                <w:bCs/>
                <w:sz w:val="22"/>
              </w:rPr>
              <w:t>Datasets:</w:t>
            </w:r>
            <w:r w:rsidRPr="00F452DE">
              <w:rPr>
                <w:rFonts w:cstheme="minorHAnsi"/>
                <w:sz w:val="22"/>
              </w:rPr>
              <w:t xml:space="preserve"> Please specify the exact dataset(s) you propose to use.</w:t>
            </w:r>
            <w:r w:rsidRPr="00F452DE">
              <w:rPr>
                <w:rFonts w:eastAsiaTheme="minorHAnsi" w:cstheme="minorHAnsi"/>
                <w:color w:val="FF1A26"/>
                <w:sz w:val="22"/>
              </w:rPr>
              <w:t xml:space="preserve"> </w:t>
            </w:r>
            <w:r w:rsidRPr="00F452DE">
              <w:rPr>
                <w:rFonts w:eastAsiaTheme="minorHAnsi" w:cstheme="minorHAnsi"/>
                <w:sz w:val="22"/>
              </w:rPr>
              <w:t xml:space="preserve">In addition to the </w:t>
            </w:r>
            <w:hyperlink w:history="1" r:id="rId19">
              <w:r w:rsidRPr="00F452DE" w:rsidR="00D6454E">
                <w:rPr>
                  <w:rStyle w:val="Hyperlink"/>
                  <w:rFonts w:cstheme="minorHAnsi"/>
                  <w:sz w:val="22"/>
                </w:rPr>
                <w:t>ESRC Guidance on Steers and Targets</w:t>
              </w:r>
            </w:hyperlink>
            <w:r w:rsidRPr="00F452DE" w:rsidR="00D6454E">
              <w:rPr>
                <w:rFonts w:cstheme="minorHAnsi"/>
                <w:sz w:val="22"/>
              </w:rPr>
              <w:t xml:space="preserve"> </w:t>
            </w:r>
            <w:r w:rsidRPr="00F452DE">
              <w:rPr>
                <w:rFonts w:eastAsiaTheme="minorHAnsi" w:cstheme="minorHAnsi"/>
                <w:sz w:val="22"/>
              </w:rPr>
              <w:t>criteria,</w:t>
            </w:r>
            <w:r w:rsidRPr="00F452DE" w:rsidR="00CA3D13">
              <w:rPr>
                <w:rFonts w:cstheme="minorHAnsi"/>
                <w:sz w:val="22"/>
              </w:rPr>
              <w:t xml:space="preserve"> where applications involve the use of datasets created through their own research, you should evidence that</w:t>
            </w:r>
            <w:r w:rsidRPr="00F452DE">
              <w:rPr>
                <w:rFonts w:cstheme="minorHAnsi"/>
                <w:sz w:val="22"/>
              </w:rPr>
              <w:t>:</w:t>
            </w:r>
          </w:p>
          <w:p w:rsidRPr="00F452DE" w:rsidR="00880A64" w:rsidP="000D471C" w:rsidRDefault="00880A64" w14:paraId="76EE4E31" w14:textId="77777777">
            <w:pPr>
              <w:pStyle w:val="ListParagraph"/>
              <w:numPr>
                <w:ilvl w:val="0"/>
                <w:numId w:val="12"/>
              </w:numPr>
              <w:contextualSpacing w:val="0"/>
              <w:jc w:val="both"/>
              <w:rPr>
                <w:rFonts w:cstheme="minorHAnsi"/>
                <w:sz w:val="22"/>
              </w:rPr>
            </w:pPr>
            <w:r w:rsidRPr="00F452DE">
              <w:rPr>
                <w:rFonts w:cstheme="minorHAnsi"/>
                <w:sz w:val="22"/>
              </w:rPr>
              <w:t>The primary project funding period has ended;</w:t>
            </w:r>
          </w:p>
          <w:p w:rsidRPr="00F452DE" w:rsidR="00880A64" w:rsidP="000D471C" w:rsidRDefault="00880A64" w14:paraId="2F3AA52A" w14:textId="77777777">
            <w:pPr>
              <w:pStyle w:val="ListParagraph"/>
              <w:numPr>
                <w:ilvl w:val="0"/>
                <w:numId w:val="12"/>
              </w:numPr>
              <w:contextualSpacing w:val="0"/>
              <w:jc w:val="both"/>
              <w:rPr>
                <w:rFonts w:cstheme="minorHAnsi"/>
                <w:sz w:val="22"/>
              </w:rPr>
            </w:pPr>
            <w:r w:rsidRPr="00F452DE">
              <w:rPr>
                <w:rFonts w:cstheme="minorHAnsi"/>
                <w:sz w:val="22"/>
              </w:rPr>
              <w:t>At least one publication deriving from the funded project has appeared in a peer-reviewed journal; and,</w:t>
            </w:r>
          </w:p>
          <w:p w:rsidRPr="00F452DE" w:rsidR="00880A64" w:rsidP="000D471C" w:rsidRDefault="00880A64" w14:paraId="40AAF96F" w14:textId="50AC386B">
            <w:pPr>
              <w:pStyle w:val="ListParagraph"/>
              <w:numPr>
                <w:ilvl w:val="0"/>
                <w:numId w:val="12"/>
              </w:numPr>
              <w:spacing w:after="120"/>
              <w:contextualSpacing w:val="0"/>
              <w:jc w:val="both"/>
              <w:rPr>
                <w:rFonts w:cstheme="minorHAnsi"/>
                <w:sz w:val="22"/>
              </w:rPr>
            </w:pPr>
            <w:r w:rsidRPr="00F452DE">
              <w:rPr>
                <w:rFonts w:cstheme="minorHAnsi"/>
                <w:sz w:val="22"/>
              </w:rPr>
              <w:t>The</w:t>
            </w:r>
            <w:r w:rsidRPr="00F452DE" w:rsidR="00B1577B">
              <w:rPr>
                <w:rFonts w:cstheme="minorHAnsi"/>
                <w:sz w:val="22"/>
              </w:rPr>
              <w:t xml:space="preserve"> project through which the d</w:t>
            </w:r>
            <w:r w:rsidRPr="00F452DE" w:rsidR="00600D15">
              <w:rPr>
                <w:rFonts w:cstheme="minorHAnsi"/>
                <w:sz w:val="22"/>
              </w:rPr>
              <w:t>ata</w:t>
            </w:r>
            <w:r w:rsidRPr="00F452DE">
              <w:rPr>
                <w:rFonts w:cstheme="minorHAnsi"/>
                <w:sz w:val="22"/>
              </w:rPr>
              <w:t>set has been generated has been externally funded and awarded through a peer-review process.</w:t>
            </w:r>
          </w:p>
          <w:p w:rsidRPr="00F452DE" w:rsidR="009111BC" w:rsidP="0018115E" w:rsidRDefault="7D1578AB" w14:paraId="6B5B5648" w14:textId="77777777">
            <w:pPr>
              <w:pStyle w:val="ListParagraph"/>
              <w:numPr>
                <w:ilvl w:val="0"/>
                <w:numId w:val="10"/>
              </w:numPr>
              <w:spacing w:after="120"/>
              <w:ind w:left="360"/>
              <w:contextualSpacing w:val="0"/>
              <w:jc w:val="both"/>
              <w:rPr>
                <w:rFonts w:cstheme="minorHAnsi"/>
                <w:b/>
                <w:sz w:val="22"/>
              </w:rPr>
            </w:pPr>
            <w:r w:rsidRPr="00F452DE">
              <w:rPr>
                <w:rFonts w:eastAsia="Calibri" w:cstheme="minorHAnsi"/>
                <w:b/>
                <w:bCs/>
                <w:sz w:val="22"/>
              </w:rPr>
              <w:t>AQM:</w:t>
            </w:r>
            <w:r w:rsidRPr="00F452DE">
              <w:rPr>
                <w:rFonts w:eastAsia="Calibri" w:cstheme="minorHAnsi"/>
                <w:sz w:val="22"/>
              </w:rPr>
              <w:t xml:space="preserve"> </w:t>
            </w:r>
            <w:r w:rsidRPr="00F452DE" w:rsidR="00600D15">
              <w:rPr>
                <w:rFonts w:eastAsia="Calibri" w:cstheme="minorHAnsi"/>
                <w:sz w:val="22"/>
              </w:rPr>
              <w:t>Since 2019</w:t>
            </w:r>
            <w:r w:rsidRPr="00F452DE" w:rsidR="00313995">
              <w:rPr>
                <w:rFonts w:eastAsia="Calibri" w:cstheme="minorHAnsi"/>
                <w:sz w:val="22"/>
              </w:rPr>
              <w:t>, there has been NO enhanced stipend for AQM awards</w:t>
            </w:r>
            <w:r w:rsidRPr="00F452DE">
              <w:rPr>
                <w:rFonts w:eastAsia="Calibri" w:cstheme="minorHAnsi"/>
                <w:sz w:val="22"/>
              </w:rPr>
              <w:t>.</w:t>
            </w:r>
          </w:p>
          <w:p w:rsidRPr="00F452DE" w:rsidR="0018115E" w:rsidP="0018115E" w:rsidRDefault="0018115E" w14:paraId="4821A509" w14:textId="78224000">
            <w:pPr>
              <w:widowControl/>
              <w:autoSpaceDE/>
              <w:autoSpaceDN/>
              <w:spacing w:after="60"/>
              <w:rPr>
                <w:rFonts w:eastAsiaTheme="minorHAnsi" w:cstheme="minorHAnsi"/>
                <w:sz w:val="22"/>
                <w:lang w:eastAsia="en-GB"/>
              </w:rPr>
            </w:pPr>
            <w:r w:rsidRPr="00F452DE">
              <w:rPr>
                <w:rFonts w:cstheme="minorHAnsi"/>
                <w:sz w:val="22"/>
              </w:rPr>
              <w:t>For further information (video</w:t>
            </w:r>
            <w:r w:rsidRPr="00F452DE" w:rsidR="008678FB">
              <w:rPr>
                <w:rFonts w:cstheme="minorHAnsi"/>
                <w:sz w:val="22"/>
              </w:rPr>
              <w:t xml:space="preserve"> presentations</w:t>
            </w:r>
            <w:r w:rsidRPr="00F452DE">
              <w:rPr>
                <w:rFonts w:cstheme="minorHAnsi"/>
                <w:sz w:val="22"/>
              </w:rPr>
              <w:t xml:space="preserve">) on applying to the three steers listed above, please visit the SGSSS website </w:t>
            </w:r>
            <w:hyperlink w:history="1" r:id="rId20">
              <w:r w:rsidRPr="00F452DE">
                <w:rPr>
                  <w:rStyle w:val="Hyperlink"/>
                  <w:rFonts w:cstheme="minorHAnsi"/>
                  <w:sz w:val="22"/>
                </w:rPr>
                <w:t>here</w:t>
              </w:r>
            </w:hyperlink>
            <w:r w:rsidRPr="00F452DE">
              <w:rPr>
                <w:rFonts w:cstheme="minorHAnsi"/>
                <w:sz w:val="22"/>
              </w:rPr>
              <w:t xml:space="preserve">. </w:t>
            </w:r>
          </w:p>
        </w:tc>
      </w:tr>
      <w:tr w:rsidRPr="00F452DE" w:rsidR="0043394B" w:rsidTr="30B83102" w14:paraId="77AD072D" w14:textId="77777777">
        <w:trPr>
          <w:cantSplit/>
          <w:trHeight w:val="8135"/>
        </w:trPr>
        <w:tc>
          <w:tcPr>
            <w:tcW w:w="9776" w:type="dxa"/>
          </w:tcPr>
          <w:p w:rsidRPr="00F452DE" w:rsidR="009324F5" w:rsidP="008853DD" w:rsidRDefault="009324F5" w14:paraId="210C8091" w14:textId="69F8C1CD">
            <w:pPr>
              <w:rPr>
                <w:rFonts w:cstheme="minorHAnsi"/>
                <w:b/>
                <w:sz w:val="22"/>
              </w:rPr>
            </w:pPr>
          </w:p>
        </w:tc>
      </w:tr>
    </w:tbl>
    <w:p w:rsidR="38E8F3E9" w:rsidRDefault="38E8F3E9" w14:paraId="75055ED8" w14:textId="2CAE868A"/>
    <w:p w:rsidRPr="00F452DE" w:rsidR="00E812B2" w:rsidRDefault="00E812B2" w14:paraId="2DFEA126" w14:textId="77777777">
      <w:pPr>
        <w:widowControl/>
        <w:autoSpaceDE/>
        <w:autoSpaceDN/>
        <w:spacing w:after="160" w:line="259" w:lineRule="auto"/>
        <w:rPr>
          <w:rFonts w:eastAsiaTheme="minorEastAsia" w:cstheme="minorHAnsi"/>
          <w:b/>
          <w:bCs/>
          <w:color w:val="000000" w:themeColor="text1"/>
          <w:szCs w:val="26"/>
        </w:rPr>
      </w:pPr>
      <w:r w:rsidRPr="00F452DE">
        <w:rPr>
          <w:rFonts w:eastAsiaTheme="minorEastAsia" w:cstheme="minorHAnsi"/>
          <w:b/>
          <w:bCs/>
          <w:color w:val="000000" w:themeColor="text1"/>
          <w:szCs w:val="26"/>
        </w:rPr>
        <w:br w:type="page"/>
      </w:r>
    </w:p>
    <w:p w:rsidRPr="00F452DE" w:rsidR="001224FA" w:rsidP="001224FA" w:rsidRDefault="001224FA" w14:paraId="7BD68615" w14:textId="77777777">
      <w:pPr>
        <w:pStyle w:val="ListParagraph"/>
        <w:numPr>
          <w:ilvl w:val="0"/>
          <w:numId w:val="13"/>
        </w:numPr>
        <w:spacing w:after="120"/>
        <w:ind w:left="357" w:hanging="357"/>
        <w:contextualSpacing w:val="0"/>
        <w:rPr>
          <w:rFonts w:cstheme="minorHAnsi"/>
          <w:color w:val="231F20"/>
          <w:sz w:val="20"/>
        </w:rPr>
      </w:pPr>
      <w:r w:rsidRPr="00F452DE">
        <w:rPr>
          <w:rFonts w:cstheme="minorHAnsi"/>
          <w:b/>
          <w:color w:val="231F20"/>
          <w:szCs w:val="26"/>
        </w:rPr>
        <w:t>Supervisory Experience and Training</w:t>
      </w:r>
    </w:p>
    <w:p w:rsidRPr="00F452DE" w:rsidR="001224FA" w:rsidP="001224FA" w:rsidRDefault="001224FA" w14:paraId="6FE2BD93" w14:textId="75DBA2A5">
      <w:pPr>
        <w:pStyle w:val="ListParagraph"/>
        <w:spacing w:before="240" w:after="120"/>
        <w:ind w:left="0"/>
        <w:contextualSpacing w:val="0"/>
        <w:jc w:val="both"/>
        <w:rPr>
          <w:rFonts w:cstheme="minorHAnsi"/>
          <w:color w:val="231F20"/>
          <w:sz w:val="22"/>
        </w:rPr>
      </w:pPr>
      <w:r w:rsidRPr="00F452DE">
        <w:rPr>
          <w:rFonts w:cstheme="minorHAnsi"/>
          <w:color w:val="231F20"/>
          <w:sz w:val="22"/>
        </w:rPr>
        <w:t>Has the</w:t>
      </w:r>
      <w:r w:rsidRPr="00F452DE" w:rsidR="002E68A4">
        <w:rPr>
          <w:rFonts w:cstheme="minorHAnsi"/>
          <w:color w:val="231F20"/>
          <w:sz w:val="22"/>
        </w:rPr>
        <w:t xml:space="preserve"> first</w:t>
      </w:r>
      <w:r w:rsidRPr="00F452DE">
        <w:rPr>
          <w:rFonts w:cstheme="minorHAnsi"/>
          <w:color w:val="231F20"/>
          <w:sz w:val="22"/>
        </w:rPr>
        <w:t xml:space="preserve"> supervisor attended PGR Supervisory Training in the last 5 years within their current institution?</w:t>
      </w:r>
    </w:p>
    <w:p w:rsidRPr="00F452DE" w:rsidR="001224FA" w:rsidP="001224FA" w:rsidRDefault="001224FA" w14:paraId="688FAA9C" w14:textId="77777777">
      <w:pPr>
        <w:spacing w:before="20"/>
        <w:ind w:left="20"/>
        <w:rPr>
          <w:rFonts w:cstheme="minorHAnsi"/>
          <w:color w:val="231F20"/>
          <w:sz w:val="22"/>
        </w:rPr>
      </w:pPr>
      <w:r w:rsidRPr="00F452DE">
        <w:rPr>
          <w:rFonts w:cstheme="minorHAnsi"/>
          <w:color w:val="231F20"/>
          <w:sz w:val="22"/>
        </w:rPr>
        <w:t>Yes</w:t>
      </w:r>
      <w:r w:rsidRPr="00F452DE">
        <w:rPr>
          <w:rFonts w:cstheme="minorHAnsi"/>
          <w:color w:val="231F20"/>
          <w:sz w:val="22"/>
        </w:rPr>
        <w:tab/>
      </w:r>
      <w:sdt>
        <w:sdtPr>
          <w:rPr>
            <w:rFonts w:cstheme="minorHAnsi"/>
            <w:color w:val="231F20"/>
            <w:sz w:val="22"/>
          </w:rPr>
          <w:id w:val="-1866120866"/>
          <w14:checkbox>
            <w14:checked w14:val="0"/>
            <w14:checkedState w14:val="2612" w14:font="MS Gothic"/>
            <w14:uncheckedState w14:val="2610" w14:font="MS Gothic"/>
          </w14:checkbox>
        </w:sdtPr>
        <w:sdtEndPr/>
        <w:sdtContent>
          <w:r w:rsidRPr="00F452DE">
            <w:rPr>
              <w:rFonts w:ascii="Segoe UI Symbol" w:hAnsi="Segoe UI Symbol" w:eastAsia="MS Gothic" w:cs="Segoe UI Symbol"/>
              <w:color w:val="231F20"/>
              <w:sz w:val="22"/>
            </w:rPr>
            <w:t>☐</w:t>
          </w:r>
        </w:sdtContent>
      </w:sdt>
      <w:r w:rsidRPr="00F452DE">
        <w:rPr>
          <w:rFonts w:cstheme="minorHAnsi"/>
          <w:color w:val="231F20"/>
          <w:sz w:val="22"/>
        </w:rPr>
        <w:tab/>
      </w:r>
      <w:r w:rsidRPr="00F452DE">
        <w:rPr>
          <w:rFonts w:cstheme="minorHAnsi"/>
          <w:color w:val="231F20"/>
          <w:sz w:val="22"/>
        </w:rPr>
        <w:t>No</w:t>
      </w:r>
      <w:r w:rsidRPr="00F452DE">
        <w:rPr>
          <w:rFonts w:cstheme="minorHAnsi"/>
          <w:color w:val="231F20"/>
          <w:sz w:val="22"/>
        </w:rPr>
        <w:tab/>
      </w:r>
      <w:sdt>
        <w:sdtPr>
          <w:rPr>
            <w:rFonts w:cstheme="minorHAnsi"/>
            <w:color w:val="231F20"/>
            <w:sz w:val="22"/>
          </w:rPr>
          <w:id w:val="367030412"/>
          <w14:checkbox>
            <w14:checked w14:val="0"/>
            <w14:checkedState w14:val="2612" w14:font="MS Gothic"/>
            <w14:uncheckedState w14:val="2610" w14:font="MS Gothic"/>
          </w14:checkbox>
        </w:sdtPr>
        <w:sdtEndPr/>
        <w:sdtContent>
          <w:r w:rsidRPr="00F452DE">
            <w:rPr>
              <w:rFonts w:ascii="Segoe UI Symbol" w:hAnsi="Segoe UI Symbol" w:eastAsia="MS Gothic" w:cs="Segoe UI Symbol"/>
              <w:color w:val="231F20"/>
              <w:sz w:val="22"/>
            </w:rPr>
            <w:t>☐</w:t>
          </w:r>
        </w:sdtContent>
      </w:sdt>
      <w:r w:rsidRPr="00F452DE">
        <w:rPr>
          <w:rFonts w:cstheme="minorHAnsi"/>
          <w:color w:val="231F20"/>
          <w:sz w:val="22"/>
        </w:rPr>
        <w:tab/>
      </w:r>
    </w:p>
    <w:p w:rsidRPr="00F452DE" w:rsidR="001224FA" w:rsidP="001224FA" w:rsidRDefault="001224FA" w14:paraId="6A910666" w14:textId="77777777">
      <w:pPr>
        <w:spacing w:before="20"/>
        <w:ind w:left="20"/>
        <w:rPr>
          <w:rFonts w:cstheme="minorHAnsi"/>
          <w:color w:val="231F20"/>
          <w:sz w:val="22"/>
        </w:rPr>
      </w:pPr>
    </w:p>
    <w:p w:rsidRPr="00F452DE" w:rsidR="001224FA" w:rsidP="001224FA" w:rsidRDefault="001224FA" w14:paraId="58AF6E31" w14:textId="26BDE26E">
      <w:pPr>
        <w:spacing w:before="20" w:after="240"/>
        <w:rPr>
          <w:rFonts w:cstheme="minorHAnsi"/>
          <w:color w:val="A8228A"/>
          <w:sz w:val="22"/>
        </w:rPr>
      </w:pPr>
      <w:r w:rsidRPr="00F452DE">
        <w:rPr>
          <w:rFonts w:cstheme="minorHAnsi"/>
          <w:color w:val="A8228A"/>
          <w:sz w:val="22"/>
        </w:rPr>
        <w:t>Please Note: If “No”, evidence of training will need to be provided prior to the award letter being issued.</w:t>
      </w:r>
    </w:p>
    <w:p w:rsidRPr="00F452DE" w:rsidR="00E812B2" w:rsidP="00E812B2" w:rsidRDefault="00E812B2" w14:paraId="03BE2663" w14:textId="47898C2C">
      <w:pPr>
        <w:spacing w:after="120" w:line="276" w:lineRule="auto"/>
        <w:rPr>
          <w:rFonts w:cstheme="minorHAnsi"/>
          <w:b/>
          <w:sz w:val="22"/>
          <w:szCs w:val="26"/>
        </w:rPr>
      </w:pPr>
      <w:r w:rsidRPr="00F452DE">
        <w:rPr>
          <w:rFonts w:cstheme="minorHAnsi"/>
          <w:b/>
          <w:sz w:val="22"/>
          <w:szCs w:val="26"/>
        </w:rPr>
        <w:t>First Supervisor</w:t>
      </w:r>
      <w:r w:rsidRPr="00F452DE" w:rsidR="00C632E9">
        <w:rPr>
          <w:rFonts w:cstheme="minorHAnsi"/>
          <w:b/>
          <w:sz w:val="22"/>
          <w:szCs w:val="26"/>
        </w:rPr>
        <w:t>’s</w:t>
      </w:r>
      <w:r w:rsidRPr="00F452DE">
        <w:rPr>
          <w:rFonts w:cstheme="minorHAnsi"/>
          <w:b/>
          <w:sz w:val="22"/>
          <w:szCs w:val="26"/>
        </w:rPr>
        <w:t xml:space="preserve"> Details</w:t>
      </w:r>
    </w:p>
    <w:tbl>
      <w:tblPr>
        <w:tblStyle w:val="TableGrid"/>
        <w:tblW w:w="9776" w:type="dxa"/>
        <w:tblLook w:val="04A0" w:firstRow="1" w:lastRow="0" w:firstColumn="1" w:lastColumn="0" w:noHBand="0" w:noVBand="1"/>
      </w:tblPr>
      <w:tblGrid>
        <w:gridCol w:w="2344"/>
        <w:gridCol w:w="7432"/>
      </w:tblGrid>
      <w:tr w:rsidRPr="00F452DE" w:rsidR="00E812B2" w:rsidTr="38E8F3E9" w14:paraId="4E05F182" w14:textId="77777777">
        <w:trPr>
          <w:trHeight w:val="586"/>
        </w:trPr>
        <w:tc>
          <w:tcPr>
            <w:tcW w:w="2344" w:type="dxa"/>
            <w:shd w:val="clear" w:color="auto" w:fill="F2F2F2" w:themeFill="background1" w:themeFillShade="F2"/>
            <w:vAlign w:val="center"/>
          </w:tcPr>
          <w:p w:rsidRPr="00F452DE" w:rsidR="00E812B2" w:rsidP="00C632E9" w:rsidRDefault="00E812B2" w14:paraId="30D354BF" w14:textId="77777777">
            <w:pPr>
              <w:rPr>
                <w:rFonts w:cstheme="minorHAnsi"/>
                <w:b/>
                <w:sz w:val="22"/>
              </w:rPr>
            </w:pPr>
            <w:r w:rsidRPr="00F452DE">
              <w:rPr>
                <w:rFonts w:cstheme="minorHAnsi"/>
                <w:b/>
                <w:sz w:val="22"/>
              </w:rPr>
              <w:t>Name:</w:t>
            </w:r>
          </w:p>
          <w:p w:rsidRPr="00F452DE" w:rsidR="00E812B2" w:rsidP="00C632E9" w:rsidRDefault="00E812B2" w14:paraId="3666E061" w14:textId="77777777">
            <w:pPr>
              <w:rPr>
                <w:rFonts w:cstheme="minorHAnsi"/>
                <w:i/>
                <w:sz w:val="22"/>
              </w:rPr>
            </w:pPr>
            <w:r w:rsidRPr="00F452DE">
              <w:rPr>
                <w:rFonts w:cstheme="minorHAnsi"/>
                <w:i/>
                <w:sz w:val="22"/>
              </w:rPr>
              <w:t>please include title</w:t>
            </w:r>
          </w:p>
        </w:tc>
        <w:tc>
          <w:tcPr>
            <w:tcW w:w="7432" w:type="dxa"/>
            <w:vAlign w:val="center"/>
          </w:tcPr>
          <w:p w:rsidRPr="00F452DE" w:rsidR="00E812B2" w:rsidP="00C632E9" w:rsidRDefault="00E812B2" w14:paraId="23BABD89" w14:textId="77777777">
            <w:pPr>
              <w:rPr>
                <w:rFonts w:cstheme="minorHAnsi"/>
                <w:b/>
                <w:sz w:val="22"/>
              </w:rPr>
            </w:pPr>
          </w:p>
        </w:tc>
      </w:tr>
      <w:tr w:rsidRPr="00F452DE" w:rsidR="00E812B2" w:rsidTr="38E8F3E9" w14:paraId="524C5CB8" w14:textId="77777777">
        <w:trPr>
          <w:trHeight w:val="586"/>
        </w:trPr>
        <w:tc>
          <w:tcPr>
            <w:tcW w:w="2344" w:type="dxa"/>
            <w:shd w:val="clear" w:color="auto" w:fill="F2F2F2" w:themeFill="background1" w:themeFillShade="F2"/>
            <w:vAlign w:val="center"/>
          </w:tcPr>
          <w:p w:rsidRPr="00F452DE" w:rsidR="00E812B2" w:rsidP="00C632E9" w:rsidRDefault="00E812B2" w14:paraId="550EDFAB" w14:textId="77777777">
            <w:pPr>
              <w:rPr>
                <w:rFonts w:cstheme="minorHAnsi"/>
                <w:b/>
                <w:sz w:val="22"/>
              </w:rPr>
            </w:pPr>
            <w:r w:rsidRPr="00F452DE">
              <w:rPr>
                <w:rFonts w:cstheme="minorHAnsi"/>
                <w:b/>
                <w:sz w:val="22"/>
              </w:rPr>
              <w:t>HEI:</w:t>
            </w:r>
          </w:p>
        </w:tc>
        <w:tc>
          <w:tcPr>
            <w:tcW w:w="7432" w:type="dxa"/>
            <w:vAlign w:val="center"/>
          </w:tcPr>
          <w:p w:rsidRPr="00F452DE" w:rsidR="00E812B2" w:rsidP="00C632E9" w:rsidRDefault="00B728FF" w14:paraId="36A77BFD" w14:textId="4A1A7824">
            <w:pPr>
              <w:rPr>
                <w:rFonts w:cstheme="minorHAnsi"/>
                <w:b/>
                <w:sz w:val="22"/>
              </w:rPr>
            </w:pPr>
            <w:sdt>
              <w:sdtPr>
                <w:rPr>
                  <w:rFonts w:ascii="Calibri" w:hAnsi="Calibri" w:eastAsia="Calibri" w:cs="Calibri"/>
                  <w:color w:val="000000" w:themeColor="text1"/>
                  <w:szCs w:val="24"/>
                </w:rPr>
                <w:alias w:val="Click here to select your HEI"/>
                <w:tag w:val="Click here to select your HEI"/>
                <w:id w:val="1053422709"/>
                <w:placeholder>
                  <w:docPart w:val="C919015E1EA94A399AB73CAB695724E8"/>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dropDownList>
              </w:sdtPr>
              <w:sdtEndPr/>
              <w:sdtContent>
                <w:r w:rsidRPr="0012398C" w:rsidR="003A67DA">
                  <w:rPr>
                    <w:rStyle w:val="PlaceholderText"/>
                  </w:rPr>
                  <w:t>Choose an item.</w:t>
                </w:r>
              </w:sdtContent>
            </w:sdt>
          </w:p>
        </w:tc>
      </w:tr>
      <w:tr w:rsidRPr="00F452DE" w:rsidR="00E812B2" w:rsidTr="38E8F3E9" w14:paraId="75ED5DBC" w14:textId="77777777">
        <w:trPr>
          <w:trHeight w:val="586"/>
        </w:trPr>
        <w:tc>
          <w:tcPr>
            <w:tcW w:w="2344" w:type="dxa"/>
            <w:shd w:val="clear" w:color="auto" w:fill="F2F2F2" w:themeFill="background1" w:themeFillShade="F2"/>
            <w:vAlign w:val="center"/>
          </w:tcPr>
          <w:p w:rsidRPr="00F452DE" w:rsidR="00E812B2" w:rsidP="00C632E9" w:rsidRDefault="00E812B2" w14:paraId="568DE771" w14:textId="77777777">
            <w:pPr>
              <w:rPr>
                <w:rFonts w:cstheme="minorHAnsi"/>
                <w:b/>
                <w:sz w:val="22"/>
              </w:rPr>
            </w:pPr>
            <w:r w:rsidRPr="00F452DE">
              <w:rPr>
                <w:rFonts w:cstheme="minorHAnsi"/>
                <w:b/>
                <w:sz w:val="22"/>
              </w:rPr>
              <w:t>Email:</w:t>
            </w:r>
          </w:p>
        </w:tc>
        <w:tc>
          <w:tcPr>
            <w:tcW w:w="7432" w:type="dxa"/>
            <w:vAlign w:val="center"/>
          </w:tcPr>
          <w:p w:rsidRPr="00F452DE" w:rsidR="00E812B2" w:rsidP="00C632E9" w:rsidRDefault="00E812B2" w14:paraId="1CF4C9C5" w14:textId="77777777">
            <w:pPr>
              <w:rPr>
                <w:rFonts w:cstheme="minorHAnsi"/>
                <w:b/>
                <w:sz w:val="22"/>
              </w:rPr>
            </w:pPr>
          </w:p>
        </w:tc>
      </w:tr>
    </w:tbl>
    <w:p w:rsidR="38E8F3E9" w:rsidRDefault="38E8F3E9" w14:paraId="2546B055" w14:textId="608FEC00"/>
    <w:tbl>
      <w:tblPr>
        <w:tblStyle w:val="TableGrid"/>
        <w:tblW w:w="9776" w:type="dxa"/>
        <w:tblLook w:val="04A0" w:firstRow="1" w:lastRow="0" w:firstColumn="1" w:lastColumn="0" w:noHBand="0" w:noVBand="1"/>
      </w:tblPr>
      <w:tblGrid>
        <w:gridCol w:w="9776"/>
      </w:tblGrid>
      <w:tr w:rsidRPr="00F452DE" w:rsidR="00E812B2" w:rsidTr="38E8F3E9" w14:paraId="55816BFE" w14:textId="77777777">
        <w:trPr>
          <w:trHeight w:val="142"/>
        </w:trPr>
        <w:tc>
          <w:tcPr>
            <w:tcW w:w="9776" w:type="dxa"/>
            <w:shd w:val="clear" w:color="auto" w:fill="F2F2F2" w:themeFill="background1" w:themeFillShade="F2"/>
          </w:tcPr>
          <w:p w:rsidRPr="00F452DE" w:rsidR="00E812B2" w:rsidP="4E61A706" w:rsidRDefault="00E812B2" w14:paraId="088CE4A4" w14:textId="0CA72B0E">
            <w:pPr>
              <w:widowControl/>
              <w:adjustRightInd w:val="0"/>
              <w:rPr>
                <w:rFonts w:cstheme="minorHAnsi"/>
                <w:b/>
                <w:bCs/>
                <w:sz w:val="22"/>
                <w:szCs w:val="20"/>
              </w:rPr>
            </w:pPr>
            <w:r w:rsidRPr="00F452DE">
              <w:rPr>
                <w:rFonts w:cstheme="minorHAnsi"/>
                <w:b/>
                <w:bCs/>
                <w:sz w:val="22"/>
                <w:szCs w:val="20"/>
              </w:rPr>
              <w:t>Past and present students and</w:t>
            </w:r>
            <w:r w:rsidRPr="00F452DE" w:rsidR="2A8400CC">
              <w:rPr>
                <w:rFonts w:cstheme="minorHAnsi"/>
                <w:b/>
                <w:bCs/>
                <w:sz w:val="22"/>
                <w:szCs w:val="20"/>
              </w:rPr>
              <w:t xml:space="preserve"> their</w:t>
            </w:r>
            <w:r w:rsidRPr="00F452DE">
              <w:rPr>
                <w:rFonts w:cstheme="minorHAnsi"/>
                <w:b/>
                <w:bCs/>
                <w:sz w:val="22"/>
                <w:szCs w:val="20"/>
              </w:rPr>
              <w:t xml:space="preserve"> projects:</w:t>
            </w:r>
          </w:p>
          <w:p w:rsidRPr="00F452DE" w:rsidR="00E812B2" w:rsidP="00C632E9" w:rsidRDefault="00E812B2" w14:paraId="202C107E" w14:textId="77777777">
            <w:pPr>
              <w:widowControl/>
              <w:adjustRightInd w:val="0"/>
              <w:rPr>
                <w:rFonts w:cstheme="minorHAnsi"/>
                <w:b/>
                <w:sz w:val="22"/>
              </w:rPr>
            </w:pPr>
          </w:p>
        </w:tc>
      </w:tr>
      <w:tr w:rsidRPr="00F452DE" w:rsidR="00E812B2" w:rsidTr="38E8F3E9" w14:paraId="0FAE8649" w14:textId="77777777">
        <w:trPr>
          <w:trHeight w:val="1701"/>
        </w:trPr>
        <w:tc>
          <w:tcPr>
            <w:tcW w:w="9776" w:type="dxa"/>
          </w:tcPr>
          <w:p w:rsidRPr="00F452DE" w:rsidR="00E812B2" w:rsidP="00C632E9" w:rsidRDefault="00E812B2" w14:paraId="6118CE48" w14:textId="77777777">
            <w:pPr>
              <w:rPr>
                <w:rFonts w:cstheme="minorHAnsi"/>
                <w:b/>
                <w:sz w:val="22"/>
              </w:rPr>
            </w:pPr>
          </w:p>
        </w:tc>
      </w:tr>
    </w:tbl>
    <w:p w:rsidR="38E8F3E9" w:rsidRDefault="38E8F3E9" w14:paraId="5E05D789" w14:textId="6162182D"/>
    <w:tbl>
      <w:tblPr>
        <w:tblStyle w:val="TableGrid"/>
        <w:tblW w:w="9776" w:type="dxa"/>
        <w:tblLook w:val="04A0" w:firstRow="1" w:lastRow="0" w:firstColumn="1" w:lastColumn="0" w:noHBand="0" w:noVBand="1"/>
      </w:tblPr>
      <w:tblGrid>
        <w:gridCol w:w="9776"/>
      </w:tblGrid>
      <w:tr w:rsidRPr="00F452DE" w:rsidR="001224FA" w:rsidTr="38E8F3E9" w14:paraId="7B1A375A" w14:textId="77777777">
        <w:trPr>
          <w:trHeight w:val="1020"/>
        </w:trPr>
        <w:tc>
          <w:tcPr>
            <w:tcW w:w="9776" w:type="dxa"/>
            <w:shd w:val="clear" w:color="auto" w:fill="F2F2F2" w:themeFill="background1" w:themeFillShade="F2"/>
            <w:vAlign w:val="center"/>
          </w:tcPr>
          <w:p w:rsidRPr="00F452DE" w:rsidR="001224FA" w:rsidP="00C632E9" w:rsidRDefault="001224FA" w14:paraId="5D23204C" w14:textId="1DE66E1A">
            <w:pPr>
              <w:widowControl/>
              <w:adjustRightInd w:val="0"/>
              <w:jc w:val="both"/>
              <w:rPr>
                <w:rFonts w:cstheme="minorHAnsi"/>
                <w:b/>
                <w:sz w:val="22"/>
              </w:rPr>
            </w:pPr>
            <w:r w:rsidRPr="00F452DE">
              <w:rPr>
                <w:rFonts w:cstheme="minorHAnsi"/>
                <w:b/>
                <w:sz w:val="22"/>
              </w:rPr>
              <w:t>Supervisory Team</w:t>
            </w:r>
          </w:p>
          <w:p w:rsidRPr="00F452DE" w:rsidR="001224FA" w:rsidP="00C632E9" w:rsidRDefault="006F7E1E" w14:paraId="279ADCED" w14:textId="58EA64EE">
            <w:pPr>
              <w:widowControl/>
              <w:adjustRightInd w:val="0"/>
              <w:spacing w:after="60"/>
              <w:jc w:val="both"/>
              <w:rPr>
                <w:rFonts w:cstheme="minorHAnsi"/>
                <w:sz w:val="22"/>
              </w:rPr>
            </w:pPr>
            <w:r w:rsidRPr="00F452DE">
              <w:rPr>
                <w:rFonts w:cstheme="minorHAnsi"/>
                <w:sz w:val="22"/>
                <w:szCs w:val="20"/>
              </w:rPr>
              <w:t>In no more than 250 words please outline the key strengths of the proposed supervisory team including how they will contribute to ensuring that the appointed student would emerge from the PhD with enhanced skills. Please note, SGSSS strongly support supervisory teams that build supervisory capacity through the inclusion of Early Career Researchers. Applications should set out the role of all supervisory team members including how Early Career Researchers will be supported. All supervisory teams should include one supervisor who is experienced in supervision of PhDs to completion (a minimum of two completions is required).</w:t>
            </w:r>
          </w:p>
        </w:tc>
      </w:tr>
      <w:tr w:rsidRPr="00F452DE" w:rsidR="001224FA" w:rsidTr="38E8F3E9" w14:paraId="35D2558C" w14:textId="77777777">
        <w:trPr>
          <w:trHeight w:val="1701"/>
        </w:trPr>
        <w:tc>
          <w:tcPr>
            <w:tcW w:w="9776" w:type="dxa"/>
          </w:tcPr>
          <w:p w:rsidRPr="00F452DE" w:rsidR="001224FA" w:rsidP="00E812B2" w:rsidRDefault="001224FA" w14:paraId="581EEF62" w14:textId="77777777">
            <w:pPr>
              <w:rPr>
                <w:rFonts w:cstheme="minorHAnsi"/>
                <w:b/>
                <w:sz w:val="22"/>
              </w:rPr>
            </w:pPr>
          </w:p>
        </w:tc>
      </w:tr>
    </w:tbl>
    <w:p w:rsidRPr="00F452DE" w:rsidR="001224FA" w:rsidP="001224FA" w:rsidRDefault="001224FA" w14:paraId="6128B89E" w14:textId="77777777">
      <w:pPr>
        <w:spacing w:line="276" w:lineRule="auto"/>
        <w:rPr>
          <w:rFonts w:cstheme="minorHAnsi"/>
          <w:b/>
          <w:sz w:val="28"/>
          <w:szCs w:val="26"/>
        </w:rPr>
      </w:pPr>
    </w:p>
    <w:tbl>
      <w:tblPr>
        <w:tblStyle w:val="TableGrid"/>
        <w:tblW w:w="9776" w:type="dxa"/>
        <w:tblLook w:val="04A0" w:firstRow="1" w:lastRow="0" w:firstColumn="1" w:lastColumn="0" w:noHBand="0" w:noVBand="1"/>
      </w:tblPr>
      <w:tblGrid>
        <w:gridCol w:w="9776"/>
      </w:tblGrid>
      <w:tr w:rsidRPr="00F452DE" w:rsidR="001224FA" w:rsidTr="4AFC21EF" w14:paraId="09377F28" w14:textId="77777777">
        <w:trPr>
          <w:trHeight w:val="142"/>
        </w:trPr>
        <w:tc>
          <w:tcPr>
            <w:tcW w:w="9776" w:type="dxa"/>
            <w:shd w:val="clear" w:color="auto" w:fill="F2F2F2" w:themeFill="background1" w:themeFillShade="F2"/>
            <w:vAlign w:val="center"/>
          </w:tcPr>
          <w:p w:rsidRPr="00F452DE" w:rsidR="001224FA" w:rsidP="4AFC21EF" w:rsidRDefault="001224FA" w14:paraId="723F80A7" w14:textId="5E918E32">
            <w:pPr>
              <w:widowControl/>
              <w:adjustRightInd w:val="0"/>
              <w:spacing w:after="60"/>
              <w:rPr>
                <w:rFonts w:cstheme="minorBidi"/>
                <w:b/>
                <w:bCs/>
                <w:sz w:val="22"/>
              </w:rPr>
            </w:pPr>
            <w:r w:rsidRPr="4AFC21EF">
              <w:rPr>
                <w:rFonts w:cstheme="minorBidi"/>
                <w:b/>
                <w:bCs/>
                <w:sz w:val="22"/>
              </w:rPr>
              <w:t xml:space="preserve">Please provide </w:t>
            </w:r>
            <w:r w:rsidRPr="4AFC21EF" w:rsidR="62FB0D79">
              <w:rPr>
                <w:rFonts w:cstheme="minorBidi"/>
                <w:b/>
                <w:bCs/>
                <w:sz w:val="22"/>
              </w:rPr>
              <w:t xml:space="preserve">the </w:t>
            </w:r>
            <w:r w:rsidRPr="4AFC21EF" w:rsidR="5ADF755E">
              <w:rPr>
                <w:rFonts w:cstheme="minorBidi"/>
                <w:b/>
                <w:bCs/>
                <w:sz w:val="22"/>
              </w:rPr>
              <w:t>N</w:t>
            </w:r>
            <w:r w:rsidRPr="4AFC21EF">
              <w:rPr>
                <w:rFonts w:cstheme="minorBidi"/>
                <w:b/>
                <w:bCs/>
                <w:sz w:val="22"/>
              </w:rPr>
              <w:t xml:space="preserve">ame, </w:t>
            </w:r>
            <w:r w:rsidRPr="4AFC21EF" w:rsidR="0EB3E655">
              <w:rPr>
                <w:rFonts w:cstheme="minorBidi"/>
                <w:b/>
                <w:bCs/>
                <w:sz w:val="22"/>
              </w:rPr>
              <w:t xml:space="preserve">Unit of Assessment </w:t>
            </w:r>
            <w:r w:rsidRPr="4AFC21EF">
              <w:rPr>
                <w:rFonts w:cstheme="minorBidi"/>
                <w:b/>
                <w:bCs/>
                <w:sz w:val="22"/>
              </w:rPr>
              <w:t xml:space="preserve">and HEI for </w:t>
            </w:r>
            <w:r w:rsidRPr="4AFC21EF" w:rsidR="62FB0D79">
              <w:rPr>
                <w:rFonts w:cstheme="minorBidi"/>
                <w:b/>
                <w:bCs/>
                <w:sz w:val="22"/>
              </w:rPr>
              <w:t>each</w:t>
            </w:r>
            <w:r w:rsidRPr="4AFC21EF">
              <w:rPr>
                <w:rFonts w:cstheme="minorBidi"/>
                <w:b/>
                <w:bCs/>
                <w:sz w:val="22"/>
              </w:rPr>
              <w:t xml:space="preserve"> member of the proposed supervisory team.</w:t>
            </w:r>
          </w:p>
        </w:tc>
      </w:tr>
      <w:tr w:rsidRPr="00F452DE" w:rsidR="001224FA" w:rsidTr="4AFC21EF" w14:paraId="06967CC1" w14:textId="77777777">
        <w:trPr>
          <w:trHeight w:val="1701"/>
        </w:trPr>
        <w:tc>
          <w:tcPr>
            <w:tcW w:w="9776" w:type="dxa"/>
          </w:tcPr>
          <w:p w:rsidRPr="00F452DE" w:rsidR="001224FA" w:rsidP="00C632E9" w:rsidRDefault="001224FA" w14:paraId="2FB9D112" w14:textId="77777777">
            <w:pPr>
              <w:rPr>
                <w:rFonts w:cstheme="minorHAnsi"/>
                <w:b/>
                <w:sz w:val="22"/>
              </w:rPr>
            </w:pPr>
          </w:p>
        </w:tc>
      </w:tr>
    </w:tbl>
    <w:p w:rsidR="38E8F3E9" w:rsidRDefault="38E8F3E9" w14:paraId="4A7931E9" w14:textId="553B8B3F"/>
    <w:p w:rsidRPr="00F452DE" w:rsidR="001224FA" w:rsidP="001636A1" w:rsidRDefault="001224FA" w14:paraId="563CAA17" w14:textId="77777777">
      <w:pPr>
        <w:rPr>
          <w:rFonts w:eastAsiaTheme="minorEastAsia" w:cstheme="minorHAnsi"/>
          <w:b/>
          <w:bCs/>
          <w:color w:val="000000" w:themeColor="text1"/>
          <w:szCs w:val="26"/>
        </w:rPr>
      </w:pPr>
    </w:p>
    <w:sectPr w:rsidRPr="00F452DE" w:rsidR="001224FA" w:rsidSect="00086F54">
      <w:footerReference w:type="default" r:id="rId21"/>
      <w:pgSz w:w="11906" w:h="16838" w:orient="portrait"/>
      <w:pgMar w:top="1077" w:right="1077" w:bottom="1077" w:left="1077" w:header="709" w:footer="397" w:gutter="0"/>
      <w:cols w:space="708"/>
      <w:docGrid w:linePitch="360"/>
      <w:headerReference w:type="default" r:id="R8a078efbde1f42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M" w:author="Mhairi Mackenzie" w:date="2023-08-15T15:17:00Z" w:id="0">
    <w:p w:rsidR="30B83102" w:rsidRDefault="30B83102" w14:paraId="3E0F30B2" w14:textId="3FE4E074">
      <w:pPr>
        <w:pStyle w:val="CommentText"/>
      </w:pPr>
      <w:r>
        <w:t>we may need to come back to this once we hear from ESRC in sept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0F3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0349BF" w16cex:dateUtc="2023-08-15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F30B2" w16cid:durableId="380349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8FF" w:rsidP="00D32450" w:rsidRDefault="00B728FF" w14:paraId="2198E29D" w14:textId="77777777">
      <w:r>
        <w:separator/>
      </w:r>
    </w:p>
  </w:endnote>
  <w:endnote w:type="continuationSeparator" w:id="0">
    <w:p w:rsidR="00B728FF" w:rsidP="00D32450" w:rsidRDefault="00B728FF" w14:paraId="375E4507" w14:textId="77777777">
      <w:r>
        <w:continuationSeparator/>
      </w:r>
    </w:p>
  </w:endnote>
  <w:endnote w:type="continuationNotice" w:id="1">
    <w:p w:rsidR="00B728FF" w:rsidRDefault="00B728FF" w14:paraId="0B5872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Condense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6F54" w:rsidR="00C632E9" w:rsidRDefault="00C632E9" w14:paraId="1F67F58E" w14:textId="41F2BCE0">
    <w:pPr>
      <w:pStyle w:val="Footer"/>
      <w:jc w:val="right"/>
      <w:rPr>
        <w:sz w:val="18"/>
        <w:szCs w:val="18"/>
      </w:rPr>
    </w:pPr>
    <w:r w:rsidRPr="70511183" w:rsidR="70511183">
      <w:rPr>
        <w:sz w:val="18"/>
        <w:szCs w:val="18"/>
      </w:rPr>
      <w:t xml:space="preserve">SGSSS Steers </w:t>
    </w:r>
    <w:r w:rsidRPr="70511183" w:rsidR="70511183">
      <w:rPr>
        <w:sz w:val="18"/>
        <w:szCs w:val="18"/>
      </w:rPr>
      <w:t xml:space="preserve">Stage 1 Application </w:t>
    </w:r>
    <w:r w:rsidRPr="70511183" w:rsidR="70511183">
      <w:rPr>
        <w:sz w:val="18"/>
        <w:szCs w:val="18"/>
      </w:rPr>
      <w:t>Form 202</w:t>
    </w:r>
    <w:r w:rsidRPr="70511183" w:rsidR="70511183">
      <w:rPr>
        <w:sz w:val="18"/>
        <w:szCs w:val="18"/>
      </w:rPr>
      <w:t>3</w:t>
    </w:r>
    <w:r w:rsidRPr="70511183" w:rsidR="70511183">
      <w:rPr>
        <w:sz w:val="18"/>
        <w:szCs w:val="18"/>
      </w:rPr>
      <w:t>/2</w:t>
    </w:r>
    <w:r w:rsidRPr="70511183" w:rsidR="70511183">
      <w:rPr>
        <w:sz w:val="18"/>
        <w:szCs w:val="18"/>
      </w:rPr>
      <w:t>4</w:t>
    </w:r>
    <w:r w:rsidRPr="70511183" w:rsidR="70511183">
      <w:rPr>
        <w:sz w:val="18"/>
        <w:szCs w:val="18"/>
      </w:rPr>
      <w:t>_ Updated 09 October 2023</w:t>
    </w:r>
    <w:sdt>
      <w:sdtPr>
        <w:id w:val="882438959"/>
        <w:docPartObj>
          <w:docPartGallery w:val="Page Numbers (Bottom of Page)"/>
          <w:docPartUnique/>
        </w:docPartObj>
        <w:rPr>
          <w:sz w:val="18"/>
          <w:szCs w:val="18"/>
        </w:rPr>
      </w:sdtPr>
      <w:sdtContent>
        <w:r>
          <w:tab/>
        </w:r>
        <w:r>
          <w:tab/>
        </w:r>
        <w:r w:rsidRPr="70511183" w:rsidR="70511183">
          <w:rPr>
            <w:sz w:val="18"/>
            <w:szCs w:val="18"/>
          </w:rPr>
          <w:t xml:space="preserve">        </w:t>
        </w:r>
        <w:r>
          <w:tab/>
        </w:r>
        <w:r w:rsidRPr="70511183">
          <w:rPr>
            <w:noProof/>
            <w:sz w:val="18"/>
            <w:szCs w:val="18"/>
          </w:rPr>
          <w:fldChar w:fldCharType="begin"/>
        </w:r>
        <w:r w:rsidRPr="70511183">
          <w:rPr>
            <w:sz w:val="18"/>
            <w:szCs w:val="18"/>
          </w:rPr>
          <w:instrText xml:space="preserve"> PAGE   \* MERGEFORMAT </w:instrText>
        </w:r>
        <w:r w:rsidRPr="70511183">
          <w:rPr>
            <w:sz w:val="18"/>
            <w:szCs w:val="18"/>
          </w:rPr>
          <w:fldChar w:fldCharType="separate"/>
        </w:r>
        <w:r w:rsidRPr="70511183" w:rsidR="70511183">
          <w:rPr>
            <w:noProof/>
            <w:sz w:val="18"/>
            <w:szCs w:val="18"/>
          </w:rPr>
          <w:t>2</w:t>
        </w:r>
        <w:r w:rsidRPr="70511183">
          <w:rPr>
            <w:noProof/>
            <w:sz w:val="18"/>
            <w:szCs w:val="18"/>
          </w:rPr>
          <w:fldChar w:fldCharType="end"/>
        </w:r>
      </w:sdtContent>
      <w:sdtEndPr>
        <w:rPr>
          <w:noProof/>
          <w:sz w:val="18"/>
          <w:szCs w:val="18"/>
        </w:rPr>
      </w:sdtEndPr>
    </w:sdt>
  </w:p>
  <w:p w:rsidRPr="00086F54" w:rsidR="00C632E9" w:rsidRDefault="00C632E9" w14:paraId="78BA07AA"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8FF" w:rsidP="00D32450" w:rsidRDefault="00B728FF" w14:paraId="77BE534A" w14:textId="77777777">
      <w:r>
        <w:separator/>
      </w:r>
    </w:p>
  </w:footnote>
  <w:footnote w:type="continuationSeparator" w:id="0">
    <w:p w:rsidR="00B728FF" w:rsidP="00D32450" w:rsidRDefault="00B728FF" w14:paraId="7AF9436C" w14:textId="77777777">
      <w:r>
        <w:continuationSeparator/>
      </w:r>
    </w:p>
  </w:footnote>
  <w:footnote w:type="continuationNotice" w:id="1">
    <w:p w:rsidR="00B728FF" w:rsidRDefault="00B728FF" w14:paraId="5B096691"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70511183" w:rsidTr="70511183" w14:paraId="66A45976">
      <w:trPr>
        <w:trHeight w:val="300"/>
      </w:trPr>
      <w:tc>
        <w:tcPr>
          <w:tcW w:w="3250" w:type="dxa"/>
          <w:tcMar/>
        </w:tcPr>
        <w:p w:rsidR="70511183" w:rsidP="70511183" w:rsidRDefault="70511183" w14:paraId="79148835" w14:textId="75508FD5">
          <w:pPr>
            <w:pStyle w:val="Header"/>
            <w:bidi w:val="0"/>
            <w:ind w:left="-115"/>
            <w:jc w:val="left"/>
          </w:pPr>
        </w:p>
      </w:tc>
      <w:tc>
        <w:tcPr>
          <w:tcW w:w="3250" w:type="dxa"/>
          <w:tcMar/>
        </w:tcPr>
        <w:p w:rsidR="70511183" w:rsidP="70511183" w:rsidRDefault="70511183" w14:paraId="18083236" w14:textId="4EE00241">
          <w:pPr>
            <w:pStyle w:val="Header"/>
            <w:bidi w:val="0"/>
            <w:jc w:val="center"/>
          </w:pPr>
        </w:p>
      </w:tc>
      <w:tc>
        <w:tcPr>
          <w:tcW w:w="3250" w:type="dxa"/>
          <w:tcMar/>
        </w:tcPr>
        <w:p w:rsidR="70511183" w:rsidP="70511183" w:rsidRDefault="70511183" w14:paraId="3B78CC08" w14:textId="719F3776">
          <w:pPr>
            <w:pStyle w:val="Header"/>
            <w:bidi w:val="0"/>
            <w:ind w:right="-115"/>
            <w:jc w:val="right"/>
          </w:pPr>
        </w:p>
      </w:tc>
    </w:tr>
  </w:tbl>
  <w:p w:rsidR="70511183" w:rsidP="70511183" w:rsidRDefault="70511183" w14:paraId="672591F3" w14:textId="04BE621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bd5a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96486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b931f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bf2cc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734D0"/>
    <w:multiLevelType w:val="hybridMultilevel"/>
    <w:tmpl w:val="B184B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196108"/>
    <w:multiLevelType w:val="hybridMultilevel"/>
    <w:tmpl w:val="8E642F50"/>
    <w:lvl w:ilvl="0" w:tplc="8E00317A">
      <w:start w:val="1"/>
      <w:numFmt w:val="lowerLetter"/>
      <w:lvlText w:val="%1)"/>
      <w:lvlJc w:val="left"/>
      <w:pPr>
        <w:ind w:left="720" w:hanging="360"/>
      </w:pPr>
      <w:rPr>
        <w:rFonts w:hint="default" w:cs="OpenSans-Condensed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708E1"/>
    <w:multiLevelType w:val="hybridMultilevel"/>
    <w:tmpl w:val="C038C480"/>
    <w:lvl w:ilvl="0" w:tplc="08090001">
      <w:start w:val="1"/>
      <w:numFmt w:val="bullet"/>
      <w:lvlText w:val=""/>
      <w:lvlJc w:val="left"/>
      <w:pPr>
        <w:ind w:left="740" w:hanging="360"/>
      </w:pPr>
      <w:rPr>
        <w:rFonts w:hint="default" w:ascii="Symbol" w:hAnsi="Symbol"/>
      </w:rPr>
    </w:lvl>
    <w:lvl w:ilvl="1" w:tplc="08090003" w:tentative="1">
      <w:start w:val="1"/>
      <w:numFmt w:val="bullet"/>
      <w:lvlText w:val="o"/>
      <w:lvlJc w:val="left"/>
      <w:pPr>
        <w:ind w:left="1460" w:hanging="360"/>
      </w:pPr>
      <w:rPr>
        <w:rFonts w:hint="default" w:ascii="Courier New" w:hAnsi="Courier New" w:cs="Courier New"/>
      </w:rPr>
    </w:lvl>
    <w:lvl w:ilvl="2" w:tplc="08090005" w:tentative="1">
      <w:start w:val="1"/>
      <w:numFmt w:val="bullet"/>
      <w:lvlText w:val=""/>
      <w:lvlJc w:val="left"/>
      <w:pPr>
        <w:ind w:left="2180" w:hanging="360"/>
      </w:pPr>
      <w:rPr>
        <w:rFonts w:hint="default" w:ascii="Wingdings" w:hAnsi="Wingdings"/>
      </w:rPr>
    </w:lvl>
    <w:lvl w:ilvl="3" w:tplc="08090001" w:tentative="1">
      <w:start w:val="1"/>
      <w:numFmt w:val="bullet"/>
      <w:lvlText w:val=""/>
      <w:lvlJc w:val="left"/>
      <w:pPr>
        <w:ind w:left="2900" w:hanging="360"/>
      </w:pPr>
      <w:rPr>
        <w:rFonts w:hint="default" w:ascii="Symbol" w:hAnsi="Symbol"/>
      </w:rPr>
    </w:lvl>
    <w:lvl w:ilvl="4" w:tplc="08090003" w:tentative="1">
      <w:start w:val="1"/>
      <w:numFmt w:val="bullet"/>
      <w:lvlText w:val="o"/>
      <w:lvlJc w:val="left"/>
      <w:pPr>
        <w:ind w:left="3620" w:hanging="360"/>
      </w:pPr>
      <w:rPr>
        <w:rFonts w:hint="default" w:ascii="Courier New" w:hAnsi="Courier New" w:cs="Courier New"/>
      </w:rPr>
    </w:lvl>
    <w:lvl w:ilvl="5" w:tplc="08090005" w:tentative="1">
      <w:start w:val="1"/>
      <w:numFmt w:val="bullet"/>
      <w:lvlText w:val=""/>
      <w:lvlJc w:val="left"/>
      <w:pPr>
        <w:ind w:left="4340" w:hanging="360"/>
      </w:pPr>
      <w:rPr>
        <w:rFonts w:hint="default" w:ascii="Wingdings" w:hAnsi="Wingdings"/>
      </w:rPr>
    </w:lvl>
    <w:lvl w:ilvl="6" w:tplc="08090001" w:tentative="1">
      <w:start w:val="1"/>
      <w:numFmt w:val="bullet"/>
      <w:lvlText w:val=""/>
      <w:lvlJc w:val="left"/>
      <w:pPr>
        <w:ind w:left="5060" w:hanging="360"/>
      </w:pPr>
      <w:rPr>
        <w:rFonts w:hint="default" w:ascii="Symbol" w:hAnsi="Symbol"/>
      </w:rPr>
    </w:lvl>
    <w:lvl w:ilvl="7" w:tplc="08090003" w:tentative="1">
      <w:start w:val="1"/>
      <w:numFmt w:val="bullet"/>
      <w:lvlText w:val="o"/>
      <w:lvlJc w:val="left"/>
      <w:pPr>
        <w:ind w:left="5780" w:hanging="360"/>
      </w:pPr>
      <w:rPr>
        <w:rFonts w:hint="default" w:ascii="Courier New" w:hAnsi="Courier New" w:cs="Courier New"/>
      </w:rPr>
    </w:lvl>
    <w:lvl w:ilvl="8" w:tplc="08090005" w:tentative="1">
      <w:start w:val="1"/>
      <w:numFmt w:val="bullet"/>
      <w:lvlText w:val=""/>
      <w:lvlJc w:val="left"/>
      <w:pPr>
        <w:ind w:left="6500" w:hanging="360"/>
      </w:pPr>
      <w:rPr>
        <w:rFonts w:hint="default" w:ascii="Wingdings" w:hAnsi="Wingdings"/>
      </w:rPr>
    </w:lvl>
  </w:abstractNum>
  <w:abstractNum w:abstractNumId="3" w15:restartNumberingAfterBreak="0">
    <w:nsid w:val="14577345"/>
    <w:multiLevelType w:val="hybridMultilevel"/>
    <w:tmpl w:val="53463E68"/>
    <w:lvl w:ilvl="0" w:tplc="9634F7F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02BAD"/>
    <w:multiLevelType w:val="hybridMultilevel"/>
    <w:tmpl w:val="1E0A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A788E"/>
    <w:multiLevelType w:val="hybridMultilevel"/>
    <w:tmpl w:val="C5782FA8"/>
    <w:lvl w:ilvl="0" w:tplc="520E4F40">
      <w:start w:val="3"/>
      <w:numFmt w:val="lowerLetter"/>
      <w:lvlText w:val="%1)"/>
      <w:lvlJc w:val="left"/>
      <w:pPr>
        <w:ind w:left="1080" w:hanging="360"/>
      </w:pPr>
      <w:rPr>
        <w:rFonts w:hint="default" w:cs="OpenSans-CondensedBold"/>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E417DC"/>
    <w:multiLevelType w:val="hybridMultilevel"/>
    <w:tmpl w:val="FE885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4E25DDC"/>
    <w:multiLevelType w:val="hybridMultilevel"/>
    <w:tmpl w:val="C3F4F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073AE"/>
    <w:multiLevelType w:val="hybridMultilevel"/>
    <w:tmpl w:val="4288B3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6AF8681C"/>
    <w:multiLevelType w:val="hybridMultilevel"/>
    <w:tmpl w:val="645A3FA4"/>
    <w:lvl w:ilvl="0" w:tplc="0809000F">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3E46EE"/>
    <w:multiLevelType w:val="hybridMultilevel"/>
    <w:tmpl w:val="C3A65A36"/>
    <w:lvl w:ilvl="0" w:tplc="CED43E98">
      <w:numFmt w:val="bullet"/>
      <w:lvlText w:val="•"/>
      <w:lvlJc w:val="left"/>
      <w:pPr>
        <w:ind w:left="1080" w:hanging="720"/>
      </w:pPr>
      <w:rPr>
        <w:rFonts w:hint="default" w:ascii="Calibri" w:hAnsi="Calibri" w:eastAsia="Open Sans Condensed Light"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7F3D15"/>
    <w:multiLevelType w:val="hybridMultilevel"/>
    <w:tmpl w:val="7F30FB90"/>
    <w:lvl w:ilvl="0" w:tplc="A71A169A">
      <w:start w:val="1"/>
      <w:numFmt w:val="lowerLetter"/>
      <w:lvlText w:val="%1)"/>
      <w:lvlJc w:val="left"/>
      <w:pPr>
        <w:ind w:left="720" w:hanging="360"/>
      </w:pPr>
      <w:rPr>
        <w:rFonts w:hint="default" w:ascii="OpenSans-CondensedBold" w:hAnsi="OpenSans-CondensedBold" w:cs="OpenSans-Condensed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3E70B6"/>
    <w:multiLevelType w:val="hybridMultilevel"/>
    <w:tmpl w:val="D696CFA0"/>
    <w:lvl w:ilvl="0" w:tplc="6C52DE12">
      <w:start w:val="1"/>
      <w:numFmt w:val="lowerLetter"/>
      <w:lvlText w:val="%1)"/>
      <w:lvlJc w:val="left"/>
      <w:pPr>
        <w:ind w:left="720" w:hanging="360"/>
      </w:pPr>
      <w:rPr>
        <w:rFonts w:hint="default" w:cs="OpenSans-Condensed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7">
    <w:abstractNumId w:val="16"/>
  </w:num>
  <w:num w:numId="16">
    <w:abstractNumId w:val="15"/>
  </w:num>
  <w:num w:numId="15">
    <w:abstractNumId w:val="14"/>
  </w:num>
  <w:num w:numId="14">
    <w:abstractNumId w:val="13"/>
  </w:num>
  <w:num w:numId="1">
    <w:abstractNumId w:val="2"/>
  </w:num>
  <w:num w:numId="2">
    <w:abstractNumId w:val="0"/>
  </w:num>
  <w:num w:numId="3">
    <w:abstractNumId w:val="4"/>
  </w:num>
  <w:num w:numId="4">
    <w:abstractNumId w:val="11"/>
  </w:num>
  <w:num w:numId="5">
    <w:abstractNumId w:val="1"/>
  </w:num>
  <w:num w:numId="6">
    <w:abstractNumId w:val="5"/>
  </w:num>
  <w:num w:numId="7">
    <w:abstractNumId w:val="12"/>
  </w:num>
  <w:num w:numId="8">
    <w:abstractNumId w:val="6"/>
  </w:num>
  <w:num w:numId="9">
    <w:abstractNumId w:val="10"/>
  </w:num>
  <w:num w:numId="10">
    <w:abstractNumId w:val="9"/>
  </w:num>
  <w:num w:numId="11">
    <w:abstractNumId w:val="7"/>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airi Mackenzie">
    <w15:presenceInfo w15:providerId="AD" w15:userId="S::mhairi.mackenzie_glasgow.ac.uk#ext#@uoe.onmicrosoft.com::861e729d-16ae-4d89-a26a-39eacc11ce3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96"/>
    <w:rsid w:val="00010A29"/>
    <w:rsid w:val="00041E13"/>
    <w:rsid w:val="0004485F"/>
    <w:rsid w:val="00046848"/>
    <w:rsid w:val="00047600"/>
    <w:rsid w:val="00055691"/>
    <w:rsid w:val="00086E3C"/>
    <w:rsid w:val="00086F54"/>
    <w:rsid w:val="00092357"/>
    <w:rsid w:val="000A2238"/>
    <w:rsid w:val="000A4CE9"/>
    <w:rsid w:val="000B2A1A"/>
    <w:rsid w:val="000C4F6D"/>
    <w:rsid w:val="000D471C"/>
    <w:rsid w:val="000F67F9"/>
    <w:rsid w:val="00101007"/>
    <w:rsid w:val="00112D34"/>
    <w:rsid w:val="00115A1F"/>
    <w:rsid w:val="00120391"/>
    <w:rsid w:val="001209C5"/>
    <w:rsid w:val="001224FA"/>
    <w:rsid w:val="001435A6"/>
    <w:rsid w:val="001636A1"/>
    <w:rsid w:val="0018115E"/>
    <w:rsid w:val="00186E2D"/>
    <w:rsid w:val="00190441"/>
    <w:rsid w:val="001A1D08"/>
    <w:rsid w:val="001A4999"/>
    <w:rsid w:val="001B07F5"/>
    <w:rsid w:val="001D317E"/>
    <w:rsid w:val="001D5A4C"/>
    <w:rsid w:val="001F4100"/>
    <w:rsid w:val="002161B6"/>
    <w:rsid w:val="002175DD"/>
    <w:rsid w:val="00225CC0"/>
    <w:rsid w:val="00231F1C"/>
    <w:rsid w:val="00246177"/>
    <w:rsid w:val="002570B6"/>
    <w:rsid w:val="00270FDA"/>
    <w:rsid w:val="0028032E"/>
    <w:rsid w:val="002B4DCF"/>
    <w:rsid w:val="002C0C58"/>
    <w:rsid w:val="002E471F"/>
    <w:rsid w:val="002E68A4"/>
    <w:rsid w:val="00301DB7"/>
    <w:rsid w:val="00311B89"/>
    <w:rsid w:val="00313995"/>
    <w:rsid w:val="00340072"/>
    <w:rsid w:val="0034077B"/>
    <w:rsid w:val="00345157"/>
    <w:rsid w:val="00385DDB"/>
    <w:rsid w:val="0038648E"/>
    <w:rsid w:val="003A4C00"/>
    <w:rsid w:val="003A67DA"/>
    <w:rsid w:val="003B6F11"/>
    <w:rsid w:val="003D06AE"/>
    <w:rsid w:val="003D2826"/>
    <w:rsid w:val="003E3302"/>
    <w:rsid w:val="00402A17"/>
    <w:rsid w:val="0041061C"/>
    <w:rsid w:val="00413B33"/>
    <w:rsid w:val="0043394B"/>
    <w:rsid w:val="0045124C"/>
    <w:rsid w:val="00470B23"/>
    <w:rsid w:val="00480A96"/>
    <w:rsid w:val="00494D32"/>
    <w:rsid w:val="004B02E3"/>
    <w:rsid w:val="004F2AD2"/>
    <w:rsid w:val="00511790"/>
    <w:rsid w:val="00516BEE"/>
    <w:rsid w:val="00543B6B"/>
    <w:rsid w:val="00550A04"/>
    <w:rsid w:val="00551B21"/>
    <w:rsid w:val="00551E8B"/>
    <w:rsid w:val="00556A54"/>
    <w:rsid w:val="00571FEF"/>
    <w:rsid w:val="00575CAD"/>
    <w:rsid w:val="005830AA"/>
    <w:rsid w:val="005A2198"/>
    <w:rsid w:val="005C6D70"/>
    <w:rsid w:val="005E10B4"/>
    <w:rsid w:val="005F00BF"/>
    <w:rsid w:val="005F0129"/>
    <w:rsid w:val="00600D15"/>
    <w:rsid w:val="0062468C"/>
    <w:rsid w:val="00625E85"/>
    <w:rsid w:val="00657A6C"/>
    <w:rsid w:val="00661B65"/>
    <w:rsid w:val="00667F63"/>
    <w:rsid w:val="00695A47"/>
    <w:rsid w:val="006B1642"/>
    <w:rsid w:val="006B189D"/>
    <w:rsid w:val="006B7E3B"/>
    <w:rsid w:val="006C2F16"/>
    <w:rsid w:val="006C376F"/>
    <w:rsid w:val="006E0E51"/>
    <w:rsid w:val="006F7E1E"/>
    <w:rsid w:val="00700E93"/>
    <w:rsid w:val="00705E67"/>
    <w:rsid w:val="00711477"/>
    <w:rsid w:val="007141DF"/>
    <w:rsid w:val="00717A5E"/>
    <w:rsid w:val="00726A0C"/>
    <w:rsid w:val="007342BF"/>
    <w:rsid w:val="00743C02"/>
    <w:rsid w:val="00753EF6"/>
    <w:rsid w:val="007670DB"/>
    <w:rsid w:val="007750EF"/>
    <w:rsid w:val="00793575"/>
    <w:rsid w:val="007978BC"/>
    <w:rsid w:val="007A3C2A"/>
    <w:rsid w:val="007A77DA"/>
    <w:rsid w:val="007D5146"/>
    <w:rsid w:val="007E1C46"/>
    <w:rsid w:val="007E5C67"/>
    <w:rsid w:val="00834628"/>
    <w:rsid w:val="008348A0"/>
    <w:rsid w:val="0085247D"/>
    <w:rsid w:val="00852939"/>
    <w:rsid w:val="008631B5"/>
    <w:rsid w:val="008678FB"/>
    <w:rsid w:val="00880A64"/>
    <w:rsid w:val="00882600"/>
    <w:rsid w:val="008849B8"/>
    <w:rsid w:val="008853DD"/>
    <w:rsid w:val="008911B9"/>
    <w:rsid w:val="00894DFB"/>
    <w:rsid w:val="008A24AC"/>
    <w:rsid w:val="008B13F8"/>
    <w:rsid w:val="008B74D4"/>
    <w:rsid w:val="008C6E11"/>
    <w:rsid w:val="008D73DB"/>
    <w:rsid w:val="008E0C8A"/>
    <w:rsid w:val="008E73F4"/>
    <w:rsid w:val="008F3BD7"/>
    <w:rsid w:val="00901E2E"/>
    <w:rsid w:val="009028D2"/>
    <w:rsid w:val="009111BC"/>
    <w:rsid w:val="00912F03"/>
    <w:rsid w:val="0091303D"/>
    <w:rsid w:val="009324F5"/>
    <w:rsid w:val="0096151F"/>
    <w:rsid w:val="009671F8"/>
    <w:rsid w:val="0097423E"/>
    <w:rsid w:val="0098137E"/>
    <w:rsid w:val="00985251"/>
    <w:rsid w:val="0099696C"/>
    <w:rsid w:val="009B6B8B"/>
    <w:rsid w:val="009E09E7"/>
    <w:rsid w:val="00A071CC"/>
    <w:rsid w:val="00A327A7"/>
    <w:rsid w:val="00AA72D3"/>
    <w:rsid w:val="00AB5EAD"/>
    <w:rsid w:val="00AB6502"/>
    <w:rsid w:val="00AD2EDB"/>
    <w:rsid w:val="00AD4A1E"/>
    <w:rsid w:val="00B10D34"/>
    <w:rsid w:val="00B1577B"/>
    <w:rsid w:val="00B60861"/>
    <w:rsid w:val="00B64474"/>
    <w:rsid w:val="00B728FF"/>
    <w:rsid w:val="00B768A4"/>
    <w:rsid w:val="00B847E0"/>
    <w:rsid w:val="00B90632"/>
    <w:rsid w:val="00BA59EB"/>
    <w:rsid w:val="00BA78DF"/>
    <w:rsid w:val="00BC4191"/>
    <w:rsid w:val="00BD38FF"/>
    <w:rsid w:val="00C001D7"/>
    <w:rsid w:val="00C03A02"/>
    <w:rsid w:val="00C242F9"/>
    <w:rsid w:val="00C26A74"/>
    <w:rsid w:val="00C632E9"/>
    <w:rsid w:val="00C854E7"/>
    <w:rsid w:val="00C864CB"/>
    <w:rsid w:val="00C96236"/>
    <w:rsid w:val="00CA3CA7"/>
    <w:rsid w:val="00CA3D13"/>
    <w:rsid w:val="00CA59BD"/>
    <w:rsid w:val="00CC13EA"/>
    <w:rsid w:val="00CC2694"/>
    <w:rsid w:val="00CE6629"/>
    <w:rsid w:val="00CF7169"/>
    <w:rsid w:val="00D06128"/>
    <w:rsid w:val="00D168AF"/>
    <w:rsid w:val="00D20534"/>
    <w:rsid w:val="00D27E05"/>
    <w:rsid w:val="00D32450"/>
    <w:rsid w:val="00D5377F"/>
    <w:rsid w:val="00D6454E"/>
    <w:rsid w:val="00D675DE"/>
    <w:rsid w:val="00D72E1C"/>
    <w:rsid w:val="00D85BA6"/>
    <w:rsid w:val="00D87217"/>
    <w:rsid w:val="00DA0C0B"/>
    <w:rsid w:val="00DD6F7F"/>
    <w:rsid w:val="00E07624"/>
    <w:rsid w:val="00E12AC2"/>
    <w:rsid w:val="00E17730"/>
    <w:rsid w:val="00E26A3A"/>
    <w:rsid w:val="00E44921"/>
    <w:rsid w:val="00E5727F"/>
    <w:rsid w:val="00E64F0D"/>
    <w:rsid w:val="00E70E7A"/>
    <w:rsid w:val="00E812B2"/>
    <w:rsid w:val="00EA2AC0"/>
    <w:rsid w:val="00EB34AB"/>
    <w:rsid w:val="00EC26F4"/>
    <w:rsid w:val="00EE3A88"/>
    <w:rsid w:val="00EE54C3"/>
    <w:rsid w:val="00EF7333"/>
    <w:rsid w:val="00F00DE1"/>
    <w:rsid w:val="00F146C6"/>
    <w:rsid w:val="00F246BA"/>
    <w:rsid w:val="00F43DDA"/>
    <w:rsid w:val="00F452DE"/>
    <w:rsid w:val="00F51A0F"/>
    <w:rsid w:val="00F51DF1"/>
    <w:rsid w:val="00F55052"/>
    <w:rsid w:val="00F6774B"/>
    <w:rsid w:val="00F72C3F"/>
    <w:rsid w:val="00F74A1F"/>
    <w:rsid w:val="00F8766C"/>
    <w:rsid w:val="00F93535"/>
    <w:rsid w:val="00F97CDD"/>
    <w:rsid w:val="00FA6CE6"/>
    <w:rsid w:val="00FA787B"/>
    <w:rsid w:val="00FB4B02"/>
    <w:rsid w:val="00FF0993"/>
    <w:rsid w:val="033D80FA"/>
    <w:rsid w:val="0716B01B"/>
    <w:rsid w:val="078D8423"/>
    <w:rsid w:val="097ED1F5"/>
    <w:rsid w:val="0BDBFA35"/>
    <w:rsid w:val="0C48EC46"/>
    <w:rsid w:val="0CDD727B"/>
    <w:rsid w:val="0D3E3E39"/>
    <w:rsid w:val="0D658383"/>
    <w:rsid w:val="0EB3E655"/>
    <w:rsid w:val="122AC960"/>
    <w:rsid w:val="1289E4A8"/>
    <w:rsid w:val="140E88C6"/>
    <w:rsid w:val="14A12BD0"/>
    <w:rsid w:val="15A9A780"/>
    <w:rsid w:val="1620905C"/>
    <w:rsid w:val="1965F5EF"/>
    <w:rsid w:val="19AC6CEB"/>
    <w:rsid w:val="1B4FC5B3"/>
    <w:rsid w:val="1B58A987"/>
    <w:rsid w:val="1B72FED6"/>
    <w:rsid w:val="212E5153"/>
    <w:rsid w:val="215CE160"/>
    <w:rsid w:val="231E5AEB"/>
    <w:rsid w:val="26DE8598"/>
    <w:rsid w:val="2A12EC50"/>
    <w:rsid w:val="2A7E6D23"/>
    <w:rsid w:val="2A8400CC"/>
    <w:rsid w:val="2A89F483"/>
    <w:rsid w:val="2D2CE087"/>
    <w:rsid w:val="2F914836"/>
    <w:rsid w:val="3022BDF8"/>
    <w:rsid w:val="30B83102"/>
    <w:rsid w:val="31D87EC8"/>
    <w:rsid w:val="369963A1"/>
    <w:rsid w:val="36D58AF9"/>
    <w:rsid w:val="37197606"/>
    <w:rsid w:val="3787FC76"/>
    <w:rsid w:val="379CA139"/>
    <w:rsid w:val="3805925F"/>
    <w:rsid w:val="38E8F3E9"/>
    <w:rsid w:val="3A82B7A5"/>
    <w:rsid w:val="3B1CD30D"/>
    <w:rsid w:val="3B3AE0BB"/>
    <w:rsid w:val="3E91807A"/>
    <w:rsid w:val="3FCE295A"/>
    <w:rsid w:val="45932869"/>
    <w:rsid w:val="46072C76"/>
    <w:rsid w:val="485C3F10"/>
    <w:rsid w:val="49846607"/>
    <w:rsid w:val="4A8FBEB9"/>
    <w:rsid w:val="4AFC21EF"/>
    <w:rsid w:val="4B895828"/>
    <w:rsid w:val="4B96E83F"/>
    <w:rsid w:val="4BAC1CE3"/>
    <w:rsid w:val="4C5C3461"/>
    <w:rsid w:val="4D31174D"/>
    <w:rsid w:val="4D38559D"/>
    <w:rsid w:val="4E61A706"/>
    <w:rsid w:val="507A8AD3"/>
    <w:rsid w:val="51162C3A"/>
    <w:rsid w:val="51C83BFF"/>
    <w:rsid w:val="54FD111C"/>
    <w:rsid w:val="56F0AB6B"/>
    <w:rsid w:val="5ADF755E"/>
    <w:rsid w:val="5AEF87DB"/>
    <w:rsid w:val="5B6A3785"/>
    <w:rsid w:val="5E09BF57"/>
    <w:rsid w:val="60C05172"/>
    <w:rsid w:val="61724381"/>
    <w:rsid w:val="61DB71E5"/>
    <w:rsid w:val="625912A8"/>
    <w:rsid w:val="62FB0D79"/>
    <w:rsid w:val="63BB446F"/>
    <w:rsid w:val="691C0A53"/>
    <w:rsid w:val="6ABB8BBE"/>
    <w:rsid w:val="6AC9B751"/>
    <w:rsid w:val="6E98591B"/>
    <w:rsid w:val="70511183"/>
    <w:rsid w:val="716A6CC9"/>
    <w:rsid w:val="72A8A9DB"/>
    <w:rsid w:val="74A497B4"/>
    <w:rsid w:val="7672D23C"/>
    <w:rsid w:val="788A82AB"/>
    <w:rsid w:val="791A5CDA"/>
    <w:rsid w:val="7AF4DD84"/>
    <w:rsid w:val="7B16DEE1"/>
    <w:rsid w:val="7CDE99F1"/>
    <w:rsid w:val="7D1578AB"/>
    <w:rsid w:val="7F3A8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7F5E"/>
  <w15:chartTrackingRefBased/>
  <w15:docId w15:val="{798D62A8-329C-46D4-BB3C-B82AA66C0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812B2"/>
    <w:pPr>
      <w:widowControl w:val="0"/>
      <w:autoSpaceDE w:val="0"/>
      <w:autoSpaceDN w:val="0"/>
      <w:spacing w:after="0" w:line="240" w:lineRule="auto"/>
    </w:pPr>
    <w:rPr>
      <w:rFonts w:eastAsia="Open Sans Condensed Light" w:cs="Open Sans Condensed Light"/>
      <w:sz w:val="24"/>
    </w:rPr>
  </w:style>
  <w:style w:type="paragraph" w:styleId="Heading1">
    <w:name w:val="heading 1"/>
    <w:basedOn w:val="Normal"/>
    <w:next w:val="Normal"/>
    <w:link w:val="Heading1Char"/>
    <w:uiPriority w:val="9"/>
    <w:qFormat/>
    <w:rsid w:val="007342B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342BF"/>
    <w:pPr>
      <w:keepNext/>
      <w:keepLines/>
      <w:spacing w:before="40"/>
      <w:outlineLvl w:val="1"/>
    </w:pPr>
    <w:rPr>
      <w:rFonts w:asciiTheme="majorHAnsi" w:hAnsiTheme="majorHAnsi" w:eastAsiaTheme="majorEastAsia" w:cstheme="majorBidi"/>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80A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80A96"/>
    <w:rPr>
      <w:color w:val="808080"/>
    </w:rPr>
  </w:style>
  <w:style w:type="paragraph" w:styleId="BodyText">
    <w:name w:val="Body Text"/>
    <w:basedOn w:val="Normal"/>
    <w:link w:val="BodyTextChar"/>
    <w:uiPriority w:val="1"/>
    <w:qFormat/>
    <w:rsid w:val="007342BF"/>
    <w:pPr>
      <w:spacing w:before="4"/>
      <w:ind w:left="40"/>
    </w:pPr>
    <w:rPr>
      <w:szCs w:val="26"/>
    </w:rPr>
  </w:style>
  <w:style w:type="character" w:styleId="BodyTextChar" w:customStyle="1">
    <w:name w:val="Body Text Char"/>
    <w:basedOn w:val="DefaultParagraphFont"/>
    <w:link w:val="BodyText"/>
    <w:uiPriority w:val="1"/>
    <w:rsid w:val="007342BF"/>
    <w:rPr>
      <w:rFonts w:eastAsia="Open Sans Condensed Light" w:cs="Open Sans Condensed Light"/>
      <w:sz w:val="24"/>
      <w:szCs w:val="26"/>
      <w:lang w:val="en-US"/>
    </w:rPr>
  </w:style>
  <w:style w:type="paragraph" w:styleId="NoSpacing">
    <w:name w:val="No Spacing"/>
    <w:uiPriority w:val="1"/>
    <w:qFormat/>
    <w:rsid w:val="007342BF"/>
    <w:pPr>
      <w:widowControl w:val="0"/>
      <w:autoSpaceDE w:val="0"/>
      <w:autoSpaceDN w:val="0"/>
      <w:spacing w:after="0" w:line="240" w:lineRule="auto"/>
    </w:pPr>
    <w:rPr>
      <w:rFonts w:eastAsia="Open Sans Condensed Light" w:cs="Open Sans Condensed Light"/>
      <w:sz w:val="24"/>
      <w:lang w:val="en-US"/>
    </w:rPr>
  </w:style>
  <w:style w:type="character" w:styleId="Heading1Char" w:customStyle="1">
    <w:name w:val="Heading 1 Char"/>
    <w:basedOn w:val="DefaultParagraphFont"/>
    <w:link w:val="Heading1"/>
    <w:uiPriority w:val="9"/>
    <w:rsid w:val="007342BF"/>
    <w:rPr>
      <w:rFonts w:eastAsiaTheme="majorEastAsia" w:cstheme="majorBidi"/>
      <w:b/>
      <w:color w:val="000000" w:themeColor="text1"/>
      <w:sz w:val="36"/>
      <w:szCs w:val="32"/>
      <w:lang w:val="en-US"/>
    </w:rPr>
  </w:style>
  <w:style w:type="character" w:styleId="Heading2Char" w:customStyle="1">
    <w:name w:val="Heading 2 Char"/>
    <w:basedOn w:val="DefaultParagraphFont"/>
    <w:link w:val="Heading2"/>
    <w:uiPriority w:val="9"/>
    <w:rsid w:val="007342BF"/>
    <w:rPr>
      <w:rFonts w:asciiTheme="majorHAnsi" w:hAnsiTheme="majorHAnsi" w:eastAsiaTheme="majorEastAsia" w:cstheme="majorBidi"/>
      <w:color w:val="000000" w:themeColor="text1"/>
      <w:sz w:val="28"/>
      <w:szCs w:val="26"/>
      <w:lang w:val="en-US"/>
    </w:rPr>
  </w:style>
  <w:style w:type="paragraph" w:styleId="Infotext" w:customStyle="1">
    <w:name w:val="Info text"/>
    <w:basedOn w:val="Normal"/>
    <w:link w:val="InfotextChar"/>
    <w:uiPriority w:val="1"/>
    <w:qFormat/>
    <w:rsid w:val="007A3C2A"/>
    <w:pPr>
      <w:adjustRightInd w:val="0"/>
      <w:jc w:val="both"/>
      <w:textAlignment w:val="baseline"/>
    </w:pPr>
    <w:rPr>
      <w:rFonts w:cs="Times New Roman" w:asciiTheme="majorHAnsi" w:hAnsiTheme="majorHAnsi"/>
      <w:color w:val="000000" w:themeColor="text1"/>
      <w:szCs w:val="24"/>
      <w:lang w:eastAsia="en-GB"/>
    </w:rPr>
  </w:style>
  <w:style w:type="character" w:styleId="InfotextChar" w:customStyle="1">
    <w:name w:val="Info text Char"/>
    <w:basedOn w:val="DefaultParagraphFont"/>
    <w:link w:val="Infotext"/>
    <w:uiPriority w:val="1"/>
    <w:rsid w:val="007A3C2A"/>
    <w:rPr>
      <w:rFonts w:eastAsia="Open Sans Condensed Light" w:cs="Times New Roman" w:asciiTheme="majorHAnsi" w:hAnsiTheme="majorHAnsi"/>
      <w:color w:val="000000" w:themeColor="text1"/>
      <w:sz w:val="24"/>
      <w:szCs w:val="24"/>
      <w:lang w:val="en-US" w:eastAsia="en-GB"/>
    </w:rPr>
  </w:style>
  <w:style w:type="paragraph" w:styleId="ListParagraph">
    <w:name w:val="List Paragraph"/>
    <w:basedOn w:val="Normal"/>
    <w:uiPriority w:val="34"/>
    <w:qFormat/>
    <w:rsid w:val="007A3C2A"/>
    <w:pPr>
      <w:ind w:left="720"/>
      <w:contextualSpacing/>
    </w:pPr>
  </w:style>
  <w:style w:type="character" w:styleId="formtext" w:customStyle="1">
    <w:name w:val="form text"/>
    <w:basedOn w:val="DefaultParagraphFont"/>
    <w:uiPriority w:val="1"/>
    <w:qFormat/>
    <w:rsid w:val="00010A29"/>
    <w:rPr>
      <w:rFonts w:asciiTheme="minorHAnsi" w:hAnsiTheme="minorHAnsi"/>
      <w:color w:val="000000" w:themeColor="text1"/>
      <w:sz w:val="24"/>
    </w:rPr>
  </w:style>
  <w:style w:type="character" w:styleId="Hyperlink">
    <w:name w:val="Hyperlink"/>
    <w:basedOn w:val="DefaultParagraphFont"/>
    <w:uiPriority w:val="99"/>
    <w:unhideWhenUsed/>
    <w:rsid w:val="00041E13"/>
    <w:rPr>
      <w:color w:val="0563C1" w:themeColor="hyperlink"/>
      <w:u w:val="single"/>
    </w:rPr>
  </w:style>
  <w:style w:type="character" w:styleId="Emphasis">
    <w:name w:val="Emphasis"/>
    <w:uiPriority w:val="20"/>
    <w:qFormat/>
    <w:rsid w:val="001209C5"/>
    <w:rPr>
      <w:i/>
      <w:iCs/>
    </w:rPr>
  </w:style>
  <w:style w:type="character" w:styleId="CommentReference">
    <w:name w:val="annotation reference"/>
    <w:basedOn w:val="DefaultParagraphFont"/>
    <w:uiPriority w:val="99"/>
    <w:semiHidden/>
    <w:unhideWhenUsed/>
    <w:rsid w:val="00A071CC"/>
    <w:rPr>
      <w:sz w:val="16"/>
      <w:szCs w:val="16"/>
    </w:rPr>
  </w:style>
  <w:style w:type="paragraph" w:styleId="CommentText">
    <w:name w:val="annotation text"/>
    <w:basedOn w:val="Normal"/>
    <w:link w:val="CommentTextChar"/>
    <w:uiPriority w:val="99"/>
    <w:unhideWhenUsed/>
    <w:rsid w:val="00A071CC"/>
    <w:rPr>
      <w:sz w:val="20"/>
      <w:szCs w:val="20"/>
    </w:rPr>
  </w:style>
  <w:style w:type="character" w:styleId="CommentTextChar" w:customStyle="1">
    <w:name w:val="Comment Text Char"/>
    <w:basedOn w:val="DefaultParagraphFont"/>
    <w:link w:val="CommentText"/>
    <w:uiPriority w:val="99"/>
    <w:rsid w:val="00A071CC"/>
    <w:rPr>
      <w:rFonts w:eastAsia="Open Sans Condensed Light" w:cs="Open Sans Condensed Light"/>
      <w:sz w:val="20"/>
      <w:szCs w:val="20"/>
    </w:rPr>
  </w:style>
  <w:style w:type="paragraph" w:styleId="CommentSubject">
    <w:name w:val="annotation subject"/>
    <w:basedOn w:val="CommentText"/>
    <w:next w:val="CommentText"/>
    <w:link w:val="CommentSubjectChar"/>
    <w:uiPriority w:val="99"/>
    <w:semiHidden/>
    <w:unhideWhenUsed/>
    <w:rsid w:val="00A071CC"/>
    <w:rPr>
      <w:b/>
      <w:bCs/>
    </w:rPr>
  </w:style>
  <w:style w:type="character" w:styleId="CommentSubjectChar" w:customStyle="1">
    <w:name w:val="Comment Subject Char"/>
    <w:basedOn w:val="CommentTextChar"/>
    <w:link w:val="CommentSubject"/>
    <w:uiPriority w:val="99"/>
    <w:semiHidden/>
    <w:rsid w:val="00A071CC"/>
    <w:rPr>
      <w:rFonts w:eastAsia="Open Sans Condensed Light" w:cs="Open Sans Condensed Light"/>
      <w:b/>
      <w:bCs/>
      <w:sz w:val="20"/>
      <w:szCs w:val="20"/>
    </w:rPr>
  </w:style>
  <w:style w:type="paragraph" w:styleId="BalloonText">
    <w:name w:val="Balloon Text"/>
    <w:basedOn w:val="Normal"/>
    <w:link w:val="BalloonTextChar"/>
    <w:uiPriority w:val="99"/>
    <w:semiHidden/>
    <w:unhideWhenUsed/>
    <w:rsid w:val="00A071C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071CC"/>
    <w:rPr>
      <w:rFonts w:ascii="Times New Roman" w:hAnsi="Times New Roman" w:eastAsia="Open Sans Condensed Light" w:cs="Times New Roman"/>
      <w:sz w:val="18"/>
      <w:szCs w:val="18"/>
    </w:rPr>
  </w:style>
  <w:style w:type="paragraph" w:styleId="Header">
    <w:name w:val="header"/>
    <w:basedOn w:val="Normal"/>
    <w:link w:val="HeaderChar"/>
    <w:uiPriority w:val="99"/>
    <w:unhideWhenUsed/>
    <w:rsid w:val="00D32450"/>
    <w:pPr>
      <w:tabs>
        <w:tab w:val="center" w:pos="4513"/>
        <w:tab w:val="right" w:pos="9026"/>
      </w:tabs>
    </w:pPr>
  </w:style>
  <w:style w:type="character" w:styleId="HeaderChar" w:customStyle="1">
    <w:name w:val="Header Char"/>
    <w:basedOn w:val="DefaultParagraphFont"/>
    <w:link w:val="Header"/>
    <w:uiPriority w:val="99"/>
    <w:rsid w:val="00D32450"/>
    <w:rPr>
      <w:rFonts w:eastAsia="Open Sans Condensed Light" w:cs="Open Sans Condensed Light"/>
      <w:sz w:val="24"/>
    </w:rPr>
  </w:style>
  <w:style w:type="paragraph" w:styleId="Footer">
    <w:name w:val="footer"/>
    <w:basedOn w:val="Normal"/>
    <w:link w:val="FooterChar"/>
    <w:uiPriority w:val="99"/>
    <w:unhideWhenUsed/>
    <w:rsid w:val="00D32450"/>
    <w:pPr>
      <w:tabs>
        <w:tab w:val="center" w:pos="4513"/>
        <w:tab w:val="right" w:pos="9026"/>
      </w:tabs>
    </w:pPr>
  </w:style>
  <w:style w:type="character" w:styleId="FooterChar" w:customStyle="1">
    <w:name w:val="Footer Char"/>
    <w:basedOn w:val="DefaultParagraphFont"/>
    <w:link w:val="Footer"/>
    <w:uiPriority w:val="99"/>
    <w:rsid w:val="00D32450"/>
    <w:rPr>
      <w:rFonts w:eastAsia="Open Sans Condensed Light" w:cs="Open Sans Condensed Light"/>
      <w:sz w:val="24"/>
    </w:rPr>
  </w:style>
  <w:style w:type="character" w:styleId="FollowedHyperlink">
    <w:name w:val="FollowedHyperlink"/>
    <w:basedOn w:val="DefaultParagraphFont"/>
    <w:uiPriority w:val="99"/>
    <w:semiHidden/>
    <w:unhideWhenUsed/>
    <w:rsid w:val="005E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8797">
      <w:bodyDiv w:val="1"/>
      <w:marLeft w:val="0"/>
      <w:marRight w:val="0"/>
      <w:marTop w:val="0"/>
      <w:marBottom w:val="0"/>
      <w:divBdr>
        <w:top w:val="none" w:sz="0" w:space="0" w:color="auto"/>
        <w:left w:val="none" w:sz="0" w:space="0" w:color="auto"/>
        <w:bottom w:val="none" w:sz="0" w:space="0" w:color="auto"/>
        <w:right w:val="none" w:sz="0" w:space="0" w:color="auto"/>
      </w:divBdr>
    </w:div>
    <w:div w:id="416365339">
      <w:bodyDiv w:val="1"/>
      <w:marLeft w:val="0"/>
      <w:marRight w:val="0"/>
      <w:marTop w:val="0"/>
      <w:marBottom w:val="0"/>
      <w:divBdr>
        <w:top w:val="none" w:sz="0" w:space="0" w:color="auto"/>
        <w:left w:val="none" w:sz="0" w:space="0" w:color="auto"/>
        <w:bottom w:val="none" w:sz="0" w:space="0" w:color="auto"/>
        <w:right w:val="none" w:sz="0" w:space="0" w:color="auto"/>
      </w:divBdr>
    </w:div>
    <w:div w:id="602762616">
      <w:bodyDiv w:val="1"/>
      <w:marLeft w:val="0"/>
      <w:marRight w:val="0"/>
      <w:marTop w:val="0"/>
      <w:marBottom w:val="0"/>
      <w:divBdr>
        <w:top w:val="none" w:sz="0" w:space="0" w:color="auto"/>
        <w:left w:val="none" w:sz="0" w:space="0" w:color="auto"/>
        <w:bottom w:val="none" w:sz="0" w:space="0" w:color="auto"/>
        <w:right w:val="none" w:sz="0" w:space="0" w:color="auto"/>
      </w:divBdr>
    </w:div>
    <w:div w:id="705253823">
      <w:bodyDiv w:val="1"/>
      <w:marLeft w:val="0"/>
      <w:marRight w:val="0"/>
      <w:marTop w:val="0"/>
      <w:marBottom w:val="0"/>
      <w:divBdr>
        <w:top w:val="none" w:sz="0" w:space="0" w:color="auto"/>
        <w:left w:val="none" w:sz="0" w:space="0" w:color="auto"/>
        <w:bottom w:val="none" w:sz="0" w:space="0" w:color="auto"/>
        <w:right w:val="none" w:sz="0" w:space="0" w:color="auto"/>
      </w:divBdr>
    </w:div>
    <w:div w:id="733509921">
      <w:bodyDiv w:val="1"/>
      <w:marLeft w:val="0"/>
      <w:marRight w:val="0"/>
      <w:marTop w:val="0"/>
      <w:marBottom w:val="0"/>
      <w:divBdr>
        <w:top w:val="none" w:sz="0" w:space="0" w:color="auto"/>
        <w:left w:val="none" w:sz="0" w:space="0" w:color="auto"/>
        <w:bottom w:val="none" w:sz="0" w:space="0" w:color="auto"/>
        <w:right w:val="none" w:sz="0" w:space="0" w:color="auto"/>
      </w:divBdr>
    </w:div>
    <w:div w:id="941647940">
      <w:bodyDiv w:val="1"/>
      <w:marLeft w:val="0"/>
      <w:marRight w:val="0"/>
      <w:marTop w:val="0"/>
      <w:marBottom w:val="0"/>
      <w:divBdr>
        <w:top w:val="none" w:sz="0" w:space="0" w:color="auto"/>
        <w:left w:val="none" w:sz="0" w:space="0" w:color="auto"/>
        <w:bottom w:val="none" w:sz="0" w:space="0" w:color="auto"/>
        <w:right w:val="none" w:sz="0" w:space="0" w:color="auto"/>
      </w:divBdr>
    </w:div>
    <w:div w:id="1133062324">
      <w:bodyDiv w:val="1"/>
      <w:marLeft w:val="0"/>
      <w:marRight w:val="0"/>
      <w:marTop w:val="0"/>
      <w:marBottom w:val="0"/>
      <w:divBdr>
        <w:top w:val="none" w:sz="0" w:space="0" w:color="auto"/>
        <w:left w:val="none" w:sz="0" w:space="0" w:color="auto"/>
        <w:bottom w:val="none" w:sz="0" w:space="0" w:color="auto"/>
        <w:right w:val="none" w:sz="0" w:space="0" w:color="auto"/>
      </w:divBdr>
      <w:divsChild>
        <w:div w:id="1608150332">
          <w:marLeft w:val="0"/>
          <w:marRight w:val="0"/>
          <w:marTop w:val="0"/>
          <w:marBottom w:val="0"/>
          <w:divBdr>
            <w:top w:val="none" w:sz="0" w:space="0" w:color="auto"/>
            <w:left w:val="none" w:sz="0" w:space="0" w:color="auto"/>
            <w:bottom w:val="none" w:sz="0" w:space="0" w:color="auto"/>
            <w:right w:val="none" w:sz="0" w:space="0" w:color="auto"/>
          </w:divBdr>
        </w:div>
      </w:divsChild>
    </w:div>
    <w:div w:id="1200431431">
      <w:bodyDiv w:val="1"/>
      <w:marLeft w:val="0"/>
      <w:marRight w:val="0"/>
      <w:marTop w:val="0"/>
      <w:marBottom w:val="0"/>
      <w:divBdr>
        <w:top w:val="none" w:sz="0" w:space="0" w:color="auto"/>
        <w:left w:val="none" w:sz="0" w:space="0" w:color="auto"/>
        <w:bottom w:val="none" w:sz="0" w:space="0" w:color="auto"/>
        <w:right w:val="none" w:sz="0" w:space="0" w:color="auto"/>
      </w:divBdr>
    </w:div>
    <w:div w:id="1268463576">
      <w:bodyDiv w:val="1"/>
      <w:marLeft w:val="0"/>
      <w:marRight w:val="0"/>
      <w:marTop w:val="0"/>
      <w:marBottom w:val="0"/>
      <w:divBdr>
        <w:top w:val="none" w:sz="0" w:space="0" w:color="auto"/>
        <w:left w:val="none" w:sz="0" w:space="0" w:color="auto"/>
        <w:bottom w:val="none" w:sz="0" w:space="0" w:color="auto"/>
        <w:right w:val="none" w:sz="0" w:space="0" w:color="auto"/>
      </w:divBdr>
    </w:div>
    <w:div w:id="1465272814">
      <w:bodyDiv w:val="1"/>
      <w:marLeft w:val="0"/>
      <w:marRight w:val="0"/>
      <w:marTop w:val="0"/>
      <w:marBottom w:val="0"/>
      <w:divBdr>
        <w:top w:val="none" w:sz="0" w:space="0" w:color="auto"/>
        <w:left w:val="none" w:sz="0" w:space="0" w:color="auto"/>
        <w:bottom w:val="none" w:sz="0" w:space="0" w:color="auto"/>
        <w:right w:val="none" w:sz="0" w:space="0" w:color="auto"/>
      </w:divBdr>
    </w:div>
    <w:div w:id="1660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ocial.sgsss.ac.uk/files/documents/studentship-competitions/open-competition/23.24_-challenge-led-pathways_faqs.pdf" TargetMode="External" Id="rId13" /><Relationship Type="http://schemas.openxmlformats.org/officeDocument/2006/relationships/hyperlink" Target="https://social.sgsss.ac.uk/files/documents/steers-competition/guidance-on-steers-and-targets-june18.pdf"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apply.sgsss.ac.uk/" TargetMode="External" Id="rId12" /><Relationship Type="http://schemas.microsoft.com/office/2018/08/relationships/commentsExtensible" Target="commentsExtensible.xml" Id="rId17" /><Relationship Type="http://schemas.openxmlformats.org/officeDocument/2006/relationships/theme" Target="theme/theme1.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s://www.sgsss.ac.uk/studentships/steers-competi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glossaryDocument" Target="glossary/document.xml" Id="rId24" /><Relationship Type="http://schemas.openxmlformats.org/officeDocument/2006/relationships/numbering" Target="numbering.xml" Id="rId5" /><Relationship Type="http://schemas.microsoft.com/office/2011/relationships/commentsExtended" Target="commentsExtended.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social.sgsss.ac.uk/files/documents/steers-competition/guidance-on-steers-and-targets-june18.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fontTable" Target="fontTable.xml" Id="rId22" /><Relationship Type="http://schemas.openxmlformats.org/officeDocument/2006/relationships/hyperlink" Target="https://www.sgsss.ac.uk/about-us/challenge-led-pathways/" TargetMode="External" Id="Ra881b09e91444d11" /><Relationship Type="http://schemas.openxmlformats.org/officeDocument/2006/relationships/header" Target="header.xml" Id="R8a078efbde1f42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1E682F37C4F478760EF07079F0CBE"/>
        <w:category>
          <w:name w:val="General"/>
          <w:gallery w:val="placeholder"/>
        </w:category>
        <w:types>
          <w:type w:val="bbPlcHdr"/>
        </w:types>
        <w:behaviors>
          <w:behavior w:val="content"/>
        </w:behaviors>
        <w:guid w:val="{C5C8FCE0-530E-4F0F-BCF6-DA213FA86271}"/>
      </w:docPartPr>
      <w:docPartBody>
        <w:p w:rsidR="00A764C5" w:rsidRDefault="001D5A4C" w:rsidP="001D5A4C">
          <w:pPr>
            <w:pStyle w:val="6B81E682F37C4F478760EF07079F0CBE"/>
          </w:pPr>
          <w:r w:rsidRPr="006368AF">
            <w:rPr>
              <w:rStyle w:val="PlaceholderText"/>
              <w:rFonts w:cstheme="minorHAnsi"/>
              <w:szCs w:val="24"/>
            </w:rPr>
            <w:t>Click to select HEI</w:t>
          </w:r>
        </w:p>
      </w:docPartBody>
    </w:docPart>
    <w:docPart>
      <w:docPartPr>
        <w:name w:val="17ED6E9E6A0F41C4B365CE881C4034FE"/>
        <w:category>
          <w:name w:val="General"/>
          <w:gallery w:val="placeholder"/>
        </w:category>
        <w:types>
          <w:type w:val="bbPlcHdr"/>
        </w:types>
        <w:behaviors>
          <w:behavior w:val="content"/>
        </w:behaviors>
        <w:guid w:val="{7D6F4F8F-09C1-4BEC-8F37-20EC9DDA3F81}"/>
      </w:docPartPr>
      <w:docPartBody>
        <w:p w:rsidR="00A764C5" w:rsidRDefault="001D5A4C" w:rsidP="001D5A4C">
          <w:pPr>
            <w:pStyle w:val="17ED6E9E6A0F41C4B365CE881C4034FE"/>
          </w:pPr>
          <w:r w:rsidRPr="006368AF">
            <w:rPr>
              <w:rStyle w:val="PlaceholderText"/>
              <w:rFonts w:cstheme="minorHAnsi"/>
              <w:szCs w:val="24"/>
            </w:rPr>
            <w:t>Click to select HEI</w:t>
          </w:r>
        </w:p>
      </w:docPartBody>
    </w:docPart>
    <w:docPart>
      <w:docPartPr>
        <w:name w:val="C919015E1EA94A399AB73CAB695724E8"/>
        <w:category>
          <w:name w:val="General"/>
          <w:gallery w:val="placeholder"/>
        </w:category>
        <w:types>
          <w:type w:val="bbPlcHdr"/>
        </w:types>
        <w:behaviors>
          <w:behavior w:val="content"/>
        </w:behaviors>
        <w:guid w:val="{22CDA739-8F23-4D62-8FAE-FA1FB0CA6FC3}"/>
      </w:docPartPr>
      <w:docPartBody>
        <w:p w:rsidR="00A764C5" w:rsidRDefault="001D5A4C" w:rsidP="001D5A4C">
          <w:pPr>
            <w:pStyle w:val="C919015E1EA94A399AB73CAB695724E8"/>
          </w:pPr>
          <w:r w:rsidRPr="0012398C">
            <w:rPr>
              <w:rStyle w:val="PlaceholderText"/>
            </w:rPr>
            <w:t>Choose an item.</w:t>
          </w:r>
        </w:p>
      </w:docPartBody>
    </w:docPart>
    <w:docPart>
      <w:docPartPr>
        <w:name w:val="D1891B413EFA42CCAC6C708A5DEC647B"/>
        <w:category>
          <w:name w:val="General"/>
          <w:gallery w:val="placeholder"/>
        </w:category>
        <w:types>
          <w:type w:val="bbPlcHdr"/>
        </w:types>
        <w:behaviors>
          <w:behavior w:val="content"/>
        </w:behaviors>
        <w:guid w:val="{F82B03E8-1E72-45DD-A374-962864ED7C72}"/>
      </w:docPartPr>
      <w:docPartBody>
        <w:p w:rsidR="00000000" w:rsidRDefault="00A764C5" w:rsidP="00A764C5">
          <w:pPr>
            <w:pStyle w:val="D1891B413EFA42CCAC6C708A5DEC647B"/>
          </w:pPr>
          <w:r w:rsidRPr="001239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Condense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DD"/>
    <w:rsid w:val="00025B26"/>
    <w:rsid w:val="00042ADD"/>
    <w:rsid w:val="00120391"/>
    <w:rsid w:val="00124E08"/>
    <w:rsid w:val="001435A6"/>
    <w:rsid w:val="001D5A4C"/>
    <w:rsid w:val="002539C7"/>
    <w:rsid w:val="003F3E44"/>
    <w:rsid w:val="00560085"/>
    <w:rsid w:val="005C28B7"/>
    <w:rsid w:val="00696055"/>
    <w:rsid w:val="006D03FC"/>
    <w:rsid w:val="006E4BFA"/>
    <w:rsid w:val="00850D9D"/>
    <w:rsid w:val="008761C3"/>
    <w:rsid w:val="008F3BD7"/>
    <w:rsid w:val="00903E14"/>
    <w:rsid w:val="009F632C"/>
    <w:rsid w:val="00A764C5"/>
    <w:rsid w:val="00AB593E"/>
    <w:rsid w:val="00AD4A1E"/>
    <w:rsid w:val="00B61A42"/>
    <w:rsid w:val="00BF7214"/>
    <w:rsid w:val="00C2666D"/>
    <w:rsid w:val="00C9554C"/>
    <w:rsid w:val="00C97FEE"/>
    <w:rsid w:val="00CE6629"/>
    <w:rsid w:val="00DD3E48"/>
    <w:rsid w:val="00E0452F"/>
    <w:rsid w:val="00FF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C5"/>
    <w:rPr>
      <w:color w:val="808080"/>
    </w:rPr>
  </w:style>
  <w:style w:type="paragraph" w:styleId="BodyText">
    <w:name w:val="Body Text"/>
    <w:basedOn w:val="Normal"/>
    <w:link w:val="BodyTextChar"/>
    <w:uiPriority w:val="1"/>
    <w:qFormat/>
    <w:rsid w:val="005C28B7"/>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5C28B7"/>
    <w:rPr>
      <w:rFonts w:ascii="Open Sans Condensed Light" w:eastAsia="Open Sans Condensed Light" w:hAnsi="Open Sans Condensed Light" w:cs="Open Sans Condensed Light"/>
      <w:sz w:val="26"/>
      <w:szCs w:val="26"/>
      <w:lang w:val="en-US" w:eastAsia="en-US"/>
    </w:rPr>
  </w:style>
  <w:style w:type="paragraph" w:customStyle="1" w:styleId="D1891B413EFA42CCAC6C708A5DEC647B">
    <w:name w:val="D1891B413EFA42CCAC6C708A5DEC647B"/>
    <w:rsid w:val="00A764C5"/>
  </w:style>
  <w:style w:type="paragraph" w:customStyle="1" w:styleId="49F7DE54AC71401DB20AA635F754665D">
    <w:name w:val="49F7DE54AC71401DB20AA635F754665D"/>
    <w:rsid w:val="001D5A4C"/>
  </w:style>
  <w:style w:type="paragraph" w:customStyle="1" w:styleId="6B81E682F37C4F478760EF07079F0CBE">
    <w:name w:val="6B81E682F37C4F478760EF07079F0CBE"/>
    <w:rsid w:val="001D5A4C"/>
  </w:style>
  <w:style w:type="paragraph" w:customStyle="1" w:styleId="17ED6E9E6A0F41C4B365CE881C4034FE">
    <w:name w:val="17ED6E9E6A0F41C4B365CE881C4034FE"/>
    <w:rsid w:val="001D5A4C"/>
  </w:style>
  <w:style w:type="paragraph" w:customStyle="1" w:styleId="C919015E1EA94A399AB73CAB695724E8">
    <w:name w:val="C919015E1EA94A399AB73CAB695724E8"/>
    <w:rsid w:val="001D5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AC4CE-3D12-4226-A883-3AD2DBD397BB}">
  <ds:schemaRefs>
    <ds:schemaRef ds:uri="http://schemas.microsoft.com/sharepoint/v3/contenttype/forms"/>
  </ds:schemaRefs>
</ds:datastoreItem>
</file>

<file path=customXml/itemProps2.xml><?xml version="1.0" encoding="utf-8"?>
<ds:datastoreItem xmlns:ds="http://schemas.openxmlformats.org/officeDocument/2006/customXml" ds:itemID="{490BA34B-2097-4A89-A84C-BAFE5A8F20EF}">
  <ds:schemaRefs>
    <ds:schemaRef ds:uri="http://schemas.openxmlformats.org/officeDocument/2006/bibliography"/>
  </ds:schemaRefs>
</ds:datastoreItem>
</file>

<file path=customXml/itemProps3.xml><?xml version="1.0" encoding="utf-8"?>
<ds:datastoreItem xmlns:ds="http://schemas.openxmlformats.org/officeDocument/2006/customXml" ds:itemID="{4ACE93D2-E319-48CB-84A6-9AA0498B5F89}">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4.xml><?xml version="1.0" encoding="utf-8"?>
<ds:datastoreItem xmlns:ds="http://schemas.openxmlformats.org/officeDocument/2006/customXml" ds:itemID="{55988546-D3A9-4417-A2C3-B71656AE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HOFFIE Ross</dc:creator>
  <keywords/>
  <dc:description/>
  <lastModifiedBy>Andrea Torres</lastModifiedBy>
  <revision>82</revision>
  <dcterms:created xsi:type="dcterms:W3CDTF">2020-09-09T19:30:00.0000000Z</dcterms:created>
  <dcterms:modified xsi:type="dcterms:W3CDTF">2023-10-09T14:27:38.0520343Z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